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598" w:rsidRPr="00416598" w:rsidRDefault="00416598">
      <w:pPr>
        <w:rPr>
          <w:b/>
        </w:rPr>
      </w:pPr>
      <w:r w:rsidRPr="00416598">
        <w:rPr>
          <w:b/>
        </w:rPr>
        <w:t>Copyright</w:t>
      </w:r>
      <w:r>
        <w:rPr>
          <w:b/>
        </w:rPr>
        <w:t xml:space="preserve"> © </w:t>
      </w:r>
      <w:r w:rsidRPr="00C32939">
        <w:rPr>
          <w:b/>
          <w:highlight w:val="yellow"/>
        </w:rPr>
        <w:t>201</w:t>
      </w:r>
      <w:r w:rsidR="00C32939" w:rsidRPr="00C32939">
        <w:rPr>
          <w:b/>
          <w:highlight w:val="yellow"/>
        </w:rPr>
        <w:t>4</w:t>
      </w:r>
      <w:r>
        <w:rPr>
          <w:b/>
        </w:rPr>
        <w:t xml:space="preserve"> </w:t>
      </w:r>
      <w:bookmarkStart w:id="0" w:name="_GoBack"/>
      <w:bookmarkEnd w:id="0"/>
      <w:r>
        <w:rPr>
          <w:b/>
        </w:rPr>
        <w:t>IEEE. All rights reserved.</w:t>
      </w:r>
    </w:p>
    <w:p w:rsidR="00416598" w:rsidRPr="00A146FE" w:rsidRDefault="00416598" w:rsidP="00416598">
      <w:pPr>
        <w:shd w:val="clear" w:color="auto" w:fill="FFFFFF"/>
        <w:spacing w:before="100" w:beforeAutospacing="1" w:after="100" w:afterAutospacing="1" w:line="180" w:lineRule="atLeast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A146FE">
        <w:rPr>
          <w:rFonts w:ascii="Verdana" w:eastAsia="Times New Roman" w:hAnsi="Verdana" w:cs="Times New Roman"/>
          <w:color w:val="333333"/>
          <w:sz w:val="17"/>
          <w:szCs w:val="17"/>
        </w:rPr>
        <w:t xml:space="preserve">IEEE owns the copyright to this </w:t>
      </w:r>
      <w:r w:rsidRPr="009D673C">
        <w:rPr>
          <w:rFonts w:ascii="Verdana" w:eastAsia="Times New Roman" w:hAnsi="Verdana" w:cs="Times New Roman"/>
          <w:color w:val="333333"/>
          <w:sz w:val="17"/>
          <w:szCs w:val="17"/>
        </w:rPr>
        <w:t>Work</w:t>
      </w:r>
      <w:r w:rsidRPr="00A146FE">
        <w:rPr>
          <w:rFonts w:ascii="Verdana" w:eastAsia="Times New Roman" w:hAnsi="Verdana" w:cs="Times New Roman"/>
          <w:color w:val="333333"/>
          <w:sz w:val="17"/>
          <w:szCs w:val="17"/>
        </w:rPr>
        <w:t xml:space="preserve"> in all forms of media. Copyright in the </w:t>
      </w:r>
      <w:r w:rsidRPr="009D673C">
        <w:rPr>
          <w:rFonts w:ascii="Verdana" w:eastAsia="Times New Roman" w:hAnsi="Verdana" w:cs="Times New Roman"/>
          <w:color w:val="333333"/>
          <w:sz w:val="17"/>
          <w:szCs w:val="17"/>
        </w:rPr>
        <w:t>content</w:t>
      </w:r>
      <w:r w:rsidRPr="00A146FE">
        <w:rPr>
          <w:rFonts w:ascii="Verdana" w:eastAsia="Times New Roman" w:hAnsi="Verdana" w:cs="Times New Roman"/>
          <w:color w:val="333333"/>
          <w:sz w:val="17"/>
          <w:szCs w:val="17"/>
        </w:rPr>
        <w:t xml:space="preserve"> retrieved, displayed or output from this </w:t>
      </w:r>
      <w:r w:rsidRPr="009D673C">
        <w:rPr>
          <w:rFonts w:ascii="Verdana" w:eastAsia="Times New Roman" w:hAnsi="Verdana" w:cs="Times New Roman"/>
          <w:color w:val="333333"/>
          <w:sz w:val="17"/>
          <w:szCs w:val="17"/>
        </w:rPr>
        <w:t>Work</w:t>
      </w:r>
      <w:r w:rsidRPr="00A146FE">
        <w:rPr>
          <w:rFonts w:ascii="Verdana" w:eastAsia="Times New Roman" w:hAnsi="Verdana" w:cs="Times New Roman"/>
          <w:color w:val="333333"/>
          <w:sz w:val="17"/>
          <w:szCs w:val="17"/>
        </w:rPr>
        <w:t xml:space="preserve"> is owned by IEEE and is protected by the copyright laws of the United States and by international treaties. IEEE reserves all rights not expressly granted.</w:t>
      </w:r>
    </w:p>
    <w:p w:rsidR="00416598" w:rsidRPr="00A146FE" w:rsidRDefault="00296DEA" w:rsidP="00416598">
      <w:pPr>
        <w:shd w:val="clear" w:color="auto" w:fill="FFFFFF"/>
        <w:spacing w:before="100" w:beforeAutospacing="1" w:after="100" w:afterAutospacing="1" w:line="180" w:lineRule="atLeast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296DEA">
        <w:rPr>
          <w:rFonts w:ascii="Verdana" w:eastAsia="Times New Roman" w:hAnsi="Verdana" w:cs="Times New Roman"/>
          <w:color w:val="333333"/>
          <w:sz w:val="17"/>
          <w:szCs w:val="17"/>
          <w:highlight w:val="yellow"/>
        </w:rPr>
        <w:t>[OPTIONAL: Delete this entire paragraph if not applicable. Otherwise delete only these instructions.]</w:t>
      </w:r>
      <w:r>
        <w:rPr>
          <w:rFonts w:ascii="Verdana" w:eastAsia="Times New Roman" w:hAnsi="Verdana" w:cs="Times New Roman"/>
          <w:color w:val="333333"/>
          <w:sz w:val="17"/>
          <w:szCs w:val="17"/>
        </w:rPr>
        <w:br/>
      </w:r>
      <w:r w:rsidR="00416598" w:rsidRPr="00AA01A1">
        <w:rPr>
          <w:rFonts w:ascii="Verdana" w:eastAsia="Times New Roman" w:hAnsi="Verdana" w:cs="Times New Roman"/>
          <w:color w:val="333333"/>
          <w:sz w:val="17"/>
          <w:szCs w:val="17"/>
        </w:rPr>
        <w:t xml:space="preserve">IEEE is providing the Work to you at no charge. However, the Work is not to be considered within the "Public Domain", as IEEE is, and at all times shall </w:t>
      </w:r>
      <w:proofErr w:type="gramStart"/>
      <w:r w:rsidR="00416598" w:rsidRPr="00AA01A1">
        <w:rPr>
          <w:rFonts w:ascii="Verdana" w:eastAsia="Times New Roman" w:hAnsi="Verdana" w:cs="Times New Roman"/>
          <w:color w:val="333333"/>
          <w:sz w:val="17"/>
          <w:szCs w:val="17"/>
        </w:rPr>
        <w:t>remain,</w:t>
      </w:r>
      <w:proofErr w:type="gramEnd"/>
      <w:r w:rsidR="00416598" w:rsidRPr="00AA01A1">
        <w:rPr>
          <w:rFonts w:ascii="Verdana" w:eastAsia="Times New Roman" w:hAnsi="Verdana" w:cs="Times New Roman"/>
          <w:color w:val="333333"/>
          <w:sz w:val="17"/>
          <w:szCs w:val="17"/>
        </w:rPr>
        <w:t xml:space="preserve"> the sole copyright holder in the Work.</w:t>
      </w:r>
    </w:p>
    <w:p w:rsidR="00416598" w:rsidRPr="00A146FE" w:rsidRDefault="00416598" w:rsidP="00416598">
      <w:pPr>
        <w:shd w:val="clear" w:color="auto" w:fill="FFFFFF"/>
        <w:spacing w:before="100" w:beforeAutospacing="1" w:after="100" w:afterAutospacing="1" w:line="180" w:lineRule="atLeast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A146FE">
        <w:rPr>
          <w:rFonts w:ascii="Verdana" w:eastAsia="Times New Roman" w:hAnsi="Verdana" w:cs="Times New Roman"/>
          <w:color w:val="333333"/>
          <w:sz w:val="17"/>
          <w:szCs w:val="17"/>
        </w:rPr>
        <w:t xml:space="preserve">Except as allowed by the copyright laws of the United States of America or applicable international treaties, you may not further copy, prepare, and/or distribute copies of the </w:t>
      </w:r>
      <w:r w:rsidRPr="009D673C">
        <w:rPr>
          <w:rFonts w:ascii="Verdana" w:eastAsia="Times New Roman" w:hAnsi="Verdana" w:cs="Times New Roman"/>
          <w:color w:val="333333"/>
          <w:sz w:val="17"/>
          <w:szCs w:val="17"/>
        </w:rPr>
        <w:t>Work</w:t>
      </w:r>
      <w:r w:rsidRPr="00A146FE">
        <w:rPr>
          <w:rFonts w:ascii="Verdana" w:eastAsia="Times New Roman" w:hAnsi="Verdana" w:cs="Times New Roman"/>
          <w:color w:val="333333"/>
          <w:sz w:val="17"/>
          <w:szCs w:val="17"/>
        </w:rPr>
        <w:t xml:space="preserve">, nor significant portions of the </w:t>
      </w:r>
      <w:r w:rsidRPr="009D673C">
        <w:rPr>
          <w:rFonts w:ascii="Verdana" w:eastAsia="Times New Roman" w:hAnsi="Verdana" w:cs="Times New Roman"/>
          <w:color w:val="333333"/>
          <w:sz w:val="17"/>
          <w:szCs w:val="17"/>
        </w:rPr>
        <w:t>Work</w:t>
      </w:r>
      <w:r w:rsidRPr="00A146FE">
        <w:rPr>
          <w:rFonts w:ascii="Verdana" w:eastAsia="Times New Roman" w:hAnsi="Verdana" w:cs="Times New Roman"/>
          <w:color w:val="333333"/>
          <w:sz w:val="17"/>
          <w:szCs w:val="17"/>
        </w:rPr>
        <w:t>, in any form, without prior written permission from IEEE.</w:t>
      </w:r>
    </w:p>
    <w:p w:rsidR="00416598" w:rsidRPr="00A146FE" w:rsidRDefault="00416598" w:rsidP="00416598">
      <w:pPr>
        <w:shd w:val="clear" w:color="auto" w:fill="FFFFFF"/>
        <w:spacing w:before="100" w:beforeAutospacing="1" w:after="100" w:afterAutospacing="1" w:line="180" w:lineRule="atLeast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A146FE">
        <w:rPr>
          <w:rFonts w:ascii="Verdana" w:eastAsia="Times New Roman" w:hAnsi="Verdana" w:cs="Times New Roman"/>
          <w:color w:val="333333"/>
          <w:sz w:val="17"/>
          <w:szCs w:val="17"/>
        </w:rPr>
        <w:t xml:space="preserve">Requests for permission to reprint </w:t>
      </w:r>
      <w:r w:rsidRPr="009D673C">
        <w:rPr>
          <w:rFonts w:ascii="Verdana" w:eastAsia="Times New Roman" w:hAnsi="Verdana" w:cs="Times New Roman"/>
          <w:color w:val="333333"/>
          <w:sz w:val="17"/>
          <w:szCs w:val="17"/>
        </w:rPr>
        <w:t>the Work</w:t>
      </w:r>
      <w:r w:rsidRPr="00A146FE">
        <w:rPr>
          <w:rFonts w:ascii="Verdana" w:eastAsia="Times New Roman" w:hAnsi="Verdana" w:cs="Times New Roman"/>
          <w:color w:val="333333"/>
          <w:sz w:val="17"/>
          <w:szCs w:val="17"/>
        </w:rPr>
        <w:t xml:space="preserve">, in whole or in part, or requests for a license to reproduce and/or distribute </w:t>
      </w:r>
      <w:r w:rsidRPr="009D673C">
        <w:rPr>
          <w:rFonts w:ascii="Verdana" w:eastAsia="Times New Roman" w:hAnsi="Verdana" w:cs="Times New Roman"/>
          <w:color w:val="333333"/>
          <w:sz w:val="17"/>
          <w:szCs w:val="17"/>
        </w:rPr>
        <w:t>the Work</w:t>
      </w:r>
      <w:r w:rsidRPr="00A146FE">
        <w:rPr>
          <w:rFonts w:ascii="Verdana" w:eastAsia="Times New Roman" w:hAnsi="Verdana" w:cs="Times New Roman"/>
          <w:color w:val="333333"/>
          <w:sz w:val="17"/>
          <w:szCs w:val="17"/>
        </w:rPr>
        <w:t xml:space="preserve">, in any form, must be submitted via email to </w:t>
      </w:r>
      <w:r w:rsidR="001C6126">
        <w:rPr>
          <w:rFonts w:ascii="Verdana" w:eastAsia="Times New Roman" w:hAnsi="Verdana" w:cs="Times New Roman"/>
          <w:color w:val="333333"/>
          <w:sz w:val="17"/>
          <w:szCs w:val="17"/>
        </w:rPr>
        <w:t>stds-ipr@ieee.org</w:t>
      </w:r>
      <w:r w:rsidRPr="00A146FE">
        <w:rPr>
          <w:rFonts w:ascii="Verdana" w:eastAsia="Times New Roman" w:hAnsi="Verdana" w:cs="Times New Roman"/>
          <w:color w:val="333333"/>
          <w:sz w:val="17"/>
          <w:szCs w:val="17"/>
        </w:rPr>
        <w:t>, or in writing to:</w:t>
      </w:r>
    </w:p>
    <w:p w:rsidR="00416598" w:rsidRPr="00A146FE" w:rsidRDefault="00416598" w:rsidP="00416598">
      <w:pPr>
        <w:shd w:val="clear" w:color="auto" w:fill="FFFFFF"/>
        <w:spacing w:before="100" w:beforeAutospacing="1" w:after="100" w:afterAutospacing="1" w:line="180" w:lineRule="atLeast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A146FE">
        <w:rPr>
          <w:rFonts w:ascii="Verdana" w:eastAsia="Times New Roman" w:hAnsi="Verdana" w:cs="Times New Roman"/>
          <w:color w:val="333333"/>
          <w:sz w:val="17"/>
          <w:szCs w:val="17"/>
        </w:rPr>
        <w:t>IEEE-SA Licensing and Contracts</w:t>
      </w:r>
      <w:r w:rsidRPr="009D673C">
        <w:rPr>
          <w:rFonts w:ascii="Verdana" w:eastAsia="Times New Roman" w:hAnsi="Verdana" w:cs="Times New Roman"/>
          <w:color w:val="333333"/>
          <w:sz w:val="17"/>
          <w:szCs w:val="17"/>
        </w:rPr>
        <w:t> </w:t>
      </w:r>
      <w:r w:rsidRPr="00A146FE">
        <w:rPr>
          <w:rFonts w:ascii="Verdana" w:eastAsia="Times New Roman" w:hAnsi="Verdana" w:cs="Times New Roman"/>
          <w:color w:val="333333"/>
          <w:sz w:val="17"/>
          <w:szCs w:val="17"/>
        </w:rPr>
        <w:br/>
        <w:t>445 Hoes Lane</w:t>
      </w:r>
      <w:r w:rsidRPr="009D673C">
        <w:rPr>
          <w:rFonts w:ascii="Verdana" w:eastAsia="Times New Roman" w:hAnsi="Verdana" w:cs="Times New Roman"/>
          <w:color w:val="333333"/>
          <w:sz w:val="17"/>
          <w:szCs w:val="17"/>
        </w:rPr>
        <w:t> </w:t>
      </w:r>
      <w:r w:rsidRPr="00A146FE">
        <w:rPr>
          <w:rFonts w:ascii="Verdana" w:eastAsia="Times New Roman" w:hAnsi="Verdana" w:cs="Times New Roman"/>
          <w:color w:val="333333"/>
          <w:sz w:val="17"/>
          <w:szCs w:val="17"/>
        </w:rPr>
        <w:br/>
        <w:t>Piscataway, NJ 08855</w:t>
      </w:r>
    </w:p>
    <w:p w:rsidR="00416598" w:rsidRDefault="00416598"/>
    <w:sectPr w:rsidR="0041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598"/>
    <w:rsid w:val="001C3C3A"/>
    <w:rsid w:val="001C6126"/>
    <w:rsid w:val="00296DEA"/>
    <w:rsid w:val="00416598"/>
    <w:rsid w:val="004840C6"/>
    <w:rsid w:val="00516023"/>
    <w:rsid w:val="009D673C"/>
    <w:rsid w:val="00AA01A1"/>
    <w:rsid w:val="00AC77D4"/>
    <w:rsid w:val="00C23E3D"/>
    <w:rsid w:val="00C32939"/>
    <w:rsid w:val="00D7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5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23E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3E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3E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3E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3E3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E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5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23E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3E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3E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3E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3E3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E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IEEE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 Sang, Yvette.</dc:creator>
  <cp:lastModifiedBy>James Wendorf</cp:lastModifiedBy>
  <cp:revision>2</cp:revision>
  <cp:lastPrinted>2014-01-13T17:21:00Z</cp:lastPrinted>
  <dcterms:created xsi:type="dcterms:W3CDTF">2014-03-04T15:07:00Z</dcterms:created>
  <dcterms:modified xsi:type="dcterms:W3CDTF">2014-03-04T15:07:00Z</dcterms:modified>
</cp:coreProperties>
</file>