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258C4" w14:textId="77777777" w:rsidR="00735ADB" w:rsidRPr="002D021C" w:rsidRDefault="00735ADB" w:rsidP="00735AD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2D021C">
        <w:rPr>
          <w:rFonts w:ascii="Arial" w:hAnsi="Arial" w:cs="Arial"/>
          <w:b/>
          <w:bCs/>
          <w:color w:val="000000"/>
          <w:sz w:val="28"/>
          <w:szCs w:val="28"/>
        </w:rPr>
        <w:t>Call for Abstracts</w:t>
      </w:r>
    </w:p>
    <w:p w14:paraId="1DA40A88" w14:textId="1A3CE4B0" w:rsidR="00735ADB" w:rsidRPr="002D021C" w:rsidRDefault="00462733" w:rsidP="00735AD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eastAsia="ja-JP"/>
        </w:rPr>
        <w:t>2019</w:t>
      </w:r>
      <w:r w:rsidR="00433D21">
        <w:rPr>
          <w:rFonts w:ascii="Arial" w:hAnsi="Arial" w:cs="Arial"/>
          <w:b/>
          <w:bCs/>
          <w:color w:val="000000"/>
          <w:sz w:val="28"/>
          <w:szCs w:val="28"/>
          <w:lang w:eastAsia="ja-JP"/>
        </w:rPr>
        <w:t xml:space="preserve"> </w:t>
      </w:r>
      <w:r w:rsidR="00A85A26">
        <w:rPr>
          <w:rFonts w:ascii="Arial" w:hAnsi="Arial" w:cs="Arial"/>
          <w:b/>
          <w:bCs/>
          <w:color w:val="000000"/>
          <w:sz w:val="28"/>
          <w:szCs w:val="28"/>
        </w:rPr>
        <w:t>IEEE</w:t>
      </w:r>
      <w:r w:rsidR="006C0D47">
        <w:rPr>
          <w:rFonts w:ascii="Arial" w:hAnsi="Arial" w:cs="Arial"/>
          <w:b/>
          <w:bCs/>
          <w:color w:val="000000"/>
          <w:sz w:val="28"/>
          <w:szCs w:val="28"/>
        </w:rPr>
        <w:t xml:space="preserve"> Standards Association (IEEE-</w:t>
      </w:r>
      <w:r w:rsidR="005479E3">
        <w:rPr>
          <w:rFonts w:ascii="Arial" w:hAnsi="Arial" w:cs="Arial"/>
          <w:b/>
          <w:bCs/>
          <w:color w:val="000000"/>
          <w:sz w:val="28"/>
          <w:szCs w:val="28"/>
        </w:rPr>
        <w:t>SA</w:t>
      </w:r>
      <w:r w:rsidR="006C0D47">
        <w:rPr>
          <w:rFonts w:ascii="Arial" w:hAnsi="Arial" w:cs="Arial"/>
          <w:b/>
          <w:bCs/>
          <w:color w:val="000000"/>
          <w:sz w:val="28"/>
          <w:szCs w:val="28"/>
        </w:rPr>
        <w:t>)</w:t>
      </w:r>
      <w:r w:rsidR="00A85A26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6C0D47">
        <w:rPr>
          <w:rFonts w:ascii="Arial" w:hAnsi="Arial" w:cs="Arial"/>
          <w:b/>
          <w:bCs/>
          <w:color w:val="000000"/>
          <w:sz w:val="28"/>
          <w:szCs w:val="28"/>
        </w:rPr>
        <w:t>E</w:t>
      </w:r>
      <w:r w:rsidR="00735ADB" w:rsidRPr="002D021C">
        <w:rPr>
          <w:rFonts w:ascii="Arial" w:hAnsi="Arial" w:cs="Arial"/>
          <w:b/>
          <w:bCs/>
          <w:color w:val="000000"/>
          <w:sz w:val="28"/>
          <w:szCs w:val="28"/>
        </w:rPr>
        <w:t>thernet</w:t>
      </w:r>
      <w:r w:rsidR="00735ADB">
        <w:rPr>
          <w:rFonts w:ascii="Arial" w:hAnsi="Arial" w:cs="Arial"/>
          <w:b/>
          <w:bCs/>
          <w:color w:val="000000"/>
          <w:sz w:val="28"/>
          <w:szCs w:val="28"/>
        </w:rPr>
        <w:t xml:space="preserve"> &amp; IP @ Automotive</w:t>
      </w:r>
      <w:r w:rsidR="00735ADB" w:rsidRPr="002D021C">
        <w:rPr>
          <w:rFonts w:ascii="Arial" w:hAnsi="Arial" w:cs="Arial"/>
          <w:b/>
          <w:bCs/>
          <w:color w:val="000000"/>
          <w:sz w:val="28"/>
          <w:szCs w:val="28"/>
        </w:rPr>
        <w:t xml:space="preserve"> Technology Day</w:t>
      </w:r>
    </w:p>
    <w:p w14:paraId="3934C724" w14:textId="77777777" w:rsidR="00735ADB" w:rsidRDefault="00735ADB" w:rsidP="00735ADB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5"/>
          <w:szCs w:val="25"/>
        </w:rPr>
      </w:pPr>
    </w:p>
    <w:p w14:paraId="38C891B6" w14:textId="77777777" w:rsidR="00735ADB" w:rsidRPr="00B521C0" w:rsidRDefault="00735ADB" w:rsidP="00735AD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  <w:r w:rsidRPr="00B521C0">
        <w:rPr>
          <w:rFonts w:ascii="Arial" w:hAnsi="Arial" w:cs="Arial"/>
          <w:color w:val="000000"/>
        </w:rPr>
        <w:t>Dear Sir or Madam,</w:t>
      </w:r>
    </w:p>
    <w:p w14:paraId="018AC099" w14:textId="77777777" w:rsidR="00735ADB" w:rsidRPr="00B521C0" w:rsidRDefault="00735ADB" w:rsidP="00735AD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</w:p>
    <w:p w14:paraId="430B5A04" w14:textId="32028679" w:rsidR="00735ADB" w:rsidRPr="00B521C0" w:rsidRDefault="00735ADB" w:rsidP="00735AD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lang w:eastAsia="ja-JP"/>
        </w:rPr>
      </w:pPr>
      <w:r w:rsidRPr="00B521C0">
        <w:rPr>
          <w:rFonts w:ascii="Arial" w:hAnsi="Arial" w:cs="Arial"/>
          <w:color w:val="000000"/>
        </w:rPr>
        <w:t>We are pleased to announce that this year’s</w:t>
      </w:r>
      <w:hyperlink r:id="rId8" w:history="1">
        <w:r w:rsidRPr="005913A0">
          <w:rPr>
            <w:rStyle w:val="Hyperlink"/>
            <w:rFonts w:ascii="Arial" w:hAnsi="Arial" w:cs="Arial"/>
            <w:b/>
            <w:bCs/>
          </w:rPr>
          <w:t xml:space="preserve"> </w:t>
        </w:r>
        <w:r w:rsidR="00842434" w:rsidRPr="005913A0">
          <w:rPr>
            <w:rStyle w:val="Hyperlink"/>
            <w:rFonts w:ascii="Arial" w:hAnsi="Arial" w:cs="Arial"/>
            <w:b/>
            <w:bCs/>
          </w:rPr>
          <w:t>IEEE</w:t>
        </w:r>
        <w:r w:rsidR="005479E3" w:rsidRPr="005913A0">
          <w:rPr>
            <w:rStyle w:val="Hyperlink"/>
            <w:rFonts w:ascii="Arial" w:hAnsi="Arial" w:cs="Arial"/>
            <w:b/>
            <w:bCs/>
          </w:rPr>
          <w:t>-SA</w:t>
        </w:r>
        <w:r w:rsidR="00842434" w:rsidRPr="005913A0">
          <w:rPr>
            <w:rStyle w:val="Hyperlink"/>
            <w:rFonts w:ascii="Arial" w:hAnsi="Arial" w:cs="Arial"/>
            <w:b/>
            <w:bCs/>
          </w:rPr>
          <w:t xml:space="preserve"> </w:t>
        </w:r>
        <w:r w:rsidRPr="005913A0">
          <w:rPr>
            <w:rStyle w:val="Hyperlink"/>
            <w:rFonts w:ascii="Arial" w:hAnsi="Arial" w:cs="Arial"/>
            <w:b/>
            <w:bCs/>
          </w:rPr>
          <w:t xml:space="preserve">Ethernet &amp; IP </w:t>
        </w:r>
        <w:r w:rsidR="005913A0">
          <w:rPr>
            <w:rStyle w:val="Hyperlink"/>
            <w:rFonts w:ascii="Arial" w:hAnsi="Arial" w:cs="Arial"/>
            <w:b/>
            <w:bCs/>
          </w:rPr>
          <w:t xml:space="preserve">@ </w:t>
        </w:r>
        <w:r w:rsidRPr="005913A0">
          <w:rPr>
            <w:rStyle w:val="Hyperlink"/>
            <w:rFonts w:ascii="Arial" w:hAnsi="Arial" w:cs="Arial"/>
            <w:b/>
            <w:bCs/>
          </w:rPr>
          <w:t>Automotive Technology Day</w:t>
        </w:r>
      </w:hyperlink>
      <w:r w:rsidRPr="00B521C0">
        <w:rPr>
          <w:rFonts w:ascii="Arial" w:hAnsi="Arial" w:cs="Arial"/>
          <w:b/>
          <w:bCs/>
          <w:color w:val="000000"/>
        </w:rPr>
        <w:t xml:space="preserve"> </w:t>
      </w:r>
      <w:r w:rsidRPr="00B521C0">
        <w:rPr>
          <w:rFonts w:ascii="Arial" w:hAnsi="Arial" w:cs="Arial"/>
          <w:color w:val="000000"/>
        </w:rPr>
        <w:t xml:space="preserve">will be held </w:t>
      </w:r>
      <w:r w:rsidR="00510599">
        <w:rPr>
          <w:rFonts w:ascii="Arial" w:hAnsi="Arial" w:cs="Arial"/>
          <w:b/>
          <w:color w:val="000000" w:themeColor="text1"/>
        </w:rPr>
        <w:t>24-25 September</w:t>
      </w:r>
      <w:r w:rsidR="00510599" w:rsidRPr="00BF2415">
        <w:rPr>
          <w:rFonts w:ascii="Arial" w:hAnsi="Arial" w:cs="Arial"/>
          <w:b/>
          <w:bCs/>
          <w:color w:val="000000" w:themeColor="text1"/>
        </w:rPr>
        <w:t xml:space="preserve"> </w:t>
      </w:r>
      <w:r w:rsidRPr="00BF2415">
        <w:rPr>
          <w:rFonts w:ascii="Arial" w:hAnsi="Arial" w:cs="Arial"/>
          <w:b/>
          <w:bCs/>
          <w:color w:val="000000" w:themeColor="text1"/>
        </w:rPr>
        <w:t>201</w:t>
      </w:r>
      <w:r w:rsidR="00462733">
        <w:rPr>
          <w:rFonts w:ascii="Arial" w:hAnsi="Arial" w:cs="Arial"/>
          <w:b/>
          <w:bCs/>
          <w:color w:val="000000" w:themeColor="text1"/>
        </w:rPr>
        <w:t>9</w:t>
      </w:r>
      <w:r w:rsidRPr="00BF2415">
        <w:rPr>
          <w:rFonts w:ascii="Arial" w:hAnsi="Arial" w:cs="Arial"/>
          <w:b/>
          <w:bCs/>
          <w:color w:val="000000" w:themeColor="text1"/>
        </w:rPr>
        <w:t xml:space="preserve"> </w:t>
      </w:r>
      <w:r w:rsidRPr="00BF2415">
        <w:rPr>
          <w:rFonts w:ascii="Arial" w:hAnsi="Arial" w:cs="Arial"/>
          <w:color w:val="000000" w:themeColor="text1"/>
        </w:rPr>
        <w:t xml:space="preserve">at the </w:t>
      </w:r>
      <w:hyperlink r:id="rId9" w:history="1">
        <w:r w:rsidR="00462733" w:rsidRPr="009C605B">
          <w:rPr>
            <w:rStyle w:val="Hyperlink"/>
            <w:rFonts w:ascii="Verdana" w:hAnsi="Verdana" w:cs="Verdana"/>
          </w:rPr>
          <w:t>Crowne Plaza</w:t>
        </w:r>
        <w:r w:rsidR="00462733">
          <w:rPr>
            <w:rStyle w:val="Hyperlink"/>
            <w:rFonts w:ascii="Verdana" w:hAnsi="Verdana" w:cs="Verdana"/>
          </w:rPr>
          <w:t xml:space="preserve"> Detroit Riverfront Hotel</w:t>
        </w:r>
        <w:r w:rsidR="00462733" w:rsidRPr="009C605B">
          <w:rPr>
            <w:rStyle w:val="Hyperlink"/>
            <w:rFonts w:ascii="Verdana" w:hAnsi="Verdana" w:cs="Verdana"/>
          </w:rPr>
          <w:t>,</w:t>
        </w:r>
      </w:hyperlink>
      <w:r w:rsidR="00462733" w:rsidRPr="009C605B">
        <w:rPr>
          <w:rFonts w:ascii="Verdana" w:hAnsi="Verdana" w:cs="Verdana"/>
          <w:color w:val="262626"/>
        </w:rPr>
        <w:t xml:space="preserve"> in </w:t>
      </w:r>
      <w:r w:rsidR="00462733">
        <w:rPr>
          <w:rFonts w:ascii="Verdana" w:hAnsi="Verdana" w:cs="Verdana"/>
          <w:color w:val="262626"/>
        </w:rPr>
        <w:t xml:space="preserve">Detroit, Michigan, USA with the </w:t>
      </w:r>
      <w:hyperlink r:id="rId10" w:history="1">
        <w:r w:rsidR="00462733" w:rsidRPr="00462733">
          <w:rPr>
            <w:rStyle w:val="Hyperlink"/>
            <w:rFonts w:ascii="Verdana" w:hAnsi="Verdana" w:cs="Verdana"/>
          </w:rPr>
          <w:t>Ford Motor Company</w:t>
        </w:r>
      </w:hyperlink>
      <w:r w:rsidR="00462733">
        <w:rPr>
          <w:rFonts w:ascii="Verdana" w:hAnsi="Verdana" w:cs="Verdana"/>
          <w:color w:val="262626"/>
        </w:rPr>
        <w:t xml:space="preserve"> as Host</w:t>
      </w:r>
      <w:r w:rsidR="00462733" w:rsidRPr="00462733">
        <w:rPr>
          <w:rFonts w:ascii="Verdana" w:hAnsi="Verdana" w:cs="Verdana"/>
          <w:color w:val="262626"/>
        </w:rPr>
        <w:t>.</w:t>
      </w:r>
      <w:r w:rsidR="00462733">
        <w:rPr>
          <w:rFonts w:ascii="Verdana" w:hAnsi="Verdana" w:cs="Verdana"/>
          <w:color w:val="262626"/>
        </w:rPr>
        <w:t xml:space="preserve"> </w:t>
      </w:r>
      <w:r w:rsidRPr="00B521C0">
        <w:rPr>
          <w:rFonts w:ascii="Arial" w:hAnsi="Arial" w:cs="Arial"/>
          <w:color w:val="000000"/>
        </w:rPr>
        <w:t>The event</w:t>
      </w:r>
      <w:r w:rsidR="00F75188">
        <w:rPr>
          <w:rFonts w:ascii="Arial" w:hAnsi="Arial" w:cs="Arial"/>
          <w:color w:val="000000"/>
        </w:rPr>
        <w:t xml:space="preserve"> is the number one venue for automobile manufacturer</w:t>
      </w:r>
      <w:bookmarkStart w:id="0" w:name="_GoBack"/>
      <w:bookmarkEnd w:id="0"/>
      <w:r w:rsidRPr="00B521C0">
        <w:rPr>
          <w:rFonts w:ascii="Arial" w:hAnsi="Arial" w:cs="Arial"/>
          <w:color w:val="000000"/>
        </w:rPr>
        <w:t>s, suppliers, semiconductor vendors and other interested parties worldwide</w:t>
      </w:r>
      <w:r w:rsidR="00842434">
        <w:rPr>
          <w:rFonts w:ascii="Arial" w:hAnsi="Arial" w:cs="Arial"/>
          <w:color w:val="000000"/>
        </w:rPr>
        <w:t>. Attendees will receive and share information, and actively participate</w:t>
      </w:r>
      <w:r w:rsidR="002C4A03">
        <w:rPr>
          <w:rFonts w:ascii="Arial" w:hAnsi="Arial" w:cs="Arial"/>
          <w:color w:val="000000"/>
        </w:rPr>
        <w:t xml:space="preserve"> in the latest developments </w:t>
      </w:r>
      <w:r w:rsidRPr="00B521C0">
        <w:rPr>
          <w:rFonts w:ascii="Arial" w:hAnsi="Arial" w:cs="Arial"/>
          <w:color w:val="000000"/>
        </w:rPr>
        <w:t>in shaping Automotive Ethernet into</w:t>
      </w:r>
      <w:r w:rsidRPr="005913A0">
        <w:rPr>
          <w:rFonts w:ascii="Arial" w:hAnsi="Arial" w:cs="Arial"/>
          <w:color w:val="000000"/>
        </w:rPr>
        <w:t xml:space="preserve"> a globally deployed, volume car automotive network.</w:t>
      </w:r>
    </w:p>
    <w:p w14:paraId="746D31B5" w14:textId="23D16C68" w:rsidR="00735ADB" w:rsidRDefault="00735ADB" w:rsidP="00735AD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  <w:r w:rsidRPr="00B521C0">
        <w:rPr>
          <w:rFonts w:ascii="Arial" w:hAnsi="Arial" w:cs="Arial"/>
          <w:color w:val="000000"/>
        </w:rPr>
        <w:t xml:space="preserve"> </w:t>
      </w:r>
    </w:p>
    <w:p w14:paraId="1C18DBBA" w14:textId="77777777" w:rsidR="00735ADB" w:rsidRPr="00B521C0" w:rsidRDefault="00735ADB" w:rsidP="00735AD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  <w:r w:rsidRPr="00B521C0">
        <w:rPr>
          <w:rFonts w:ascii="Arial" w:hAnsi="Arial" w:cs="Arial"/>
          <w:color w:val="000000"/>
        </w:rPr>
        <w:t xml:space="preserve">The </w:t>
      </w:r>
      <w:r w:rsidR="007E463D">
        <w:rPr>
          <w:rFonts w:ascii="Arial" w:hAnsi="Arial" w:cs="Arial"/>
          <w:color w:val="000000"/>
        </w:rPr>
        <w:t>P</w:t>
      </w:r>
      <w:r w:rsidRPr="00B521C0">
        <w:rPr>
          <w:rFonts w:ascii="Arial" w:hAnsi="Arial" w:cs="Arial"/>
          <w:color w:val="000000"/>
        </w:rPr>
        <w:t xml:space="preserve">rogram </w:t>
      </w:r>
      <w:r w:rsidR="007E463D">
        <w:rPr>
          <w:rFonts w:ascii="Arial" w:hAnsi="Arial" w:cs="Arial"/>
          <w:color w:val="000000"/>
        </w:rPr>
        <w:t>C</w:t>
      </w:r>
      <w:r w:rsidR="005913A0">
        <w:rPr>
          <w:rFonts w:ascii="Arial" w:hAnsi="Arial" w:cs="Arial"/>
          <w:color w:val="000000"/>
        </w:rPr>
        <w:t xml:space="preserve">ommittee is now calling </w:t>
      </w:r>
      <w:r w:rsidRPr="00B521C0">
        <w:rPr>
          <w:rFonts w:ascii="Arial" w:hAnsi="Arial" w:cs="Arial"/>
          <w:color w:val="000000"/>
        </w:rPr>
        <w:t>experts from leading organizations to</w:t>
      </w:r>
      <w:r>
        <w:rPr>
          <w:rFonts w:ascii="Arial" w:hAnsi="Arial" w:cs="Arial"/>
          <w:color w:val="000000"/>
        </w:rPr>
        <w:t xml:space="preserve"> </w:t>
      </w:r>
      <w:r w:rsidRPr="00B521C0">
        <w:rPr>
          <w:rFonts w:ascii="Arial" w:hAnsi="Arial" w:cs="Arial"/>
          <w:color w:val="000000"/>
        </w:rPr>
        <w:t>propose abstracts for this year’s program.</w:t>
      </w:r>
      <w:r w:rsidRPr="005D27D1">
        <w:rPr>
          <w:rFonts w:ascii="Arial" w:hAnsi="Arial" w:cs="Arial"/>
          <w:color w:val="000000"/>
        </w:rPr>
        <w:t xml:space="preserve"> </w:t>
      </w:r>
      <w:r w:rsidR="00050372" w:rsidRPr="00487719">
        <w:rPr>
          <w:rFonts w:ascii="Arial" w:hAnsi="Arial" w:cs="Arial"/>
          <w:b/>
          <w:color w:val="000000"/>
        </w:rPr>
        <w:t>P</w:t>
      </w:r>
      <w:r w:rsidR="00401999" w:rsidRPr="00487719">
        <w:rPr>
          <w:rFonts w:ascii="Arial" w:hAnsi="Arial" w:cs="Arial"/>
          <w:b/>
          <w:color w:val="000000"/>
        </w:rPr>
        <w:t xml:space="preserve">reference will be given to presentations that are not </w:t>
      </w:r>
      <w:r w:rsidR="00050372" w:rsidRPr="00487719">
        <w:rPr>
          <w:rFonts w:ascii="Arial" w:hAnsi="Arial" w:cs="Arial"/>
          <w:b/>
          <w:color w:val="000000"/>
        </w:rPr>
        <w:t xml:space="preserve">similar to those seen at other events. </w:t>
      </w:r>
      <w:r w:rsidRPr="00401999">
        <w:rPr>
          <w:rFonts w:ascii="Arial" w:hAnsi="Arial" w:cs="Arial"/>
          <w:color w:val="000000"/>
        </w:rPr>
        <w:t>P</w:t>
      </w:r>
      <w:r w:rsidRPr="00B521C0">
        <w:rPr>
          <w:rFonts w:ascii="Arial" w:hAnsi="Arial" w:cs="Arial"/>
          <w:color w:val="000000"/>
        </w:rPr>
        <w:t>resentations must provide insights into developments, trends or solutions in respect to one or more of the following topics</w:t>
      </w:r>
      <w:r w:rsidR="000220A1">
        <w:rPr>
          <w:rFonts w:ascii="Arial" w:hAnsi="Arial" w:cs="Arial"/>
          <w:color w:val="000000"/>
        </w:rPr>
        <w:t>:</w:t>
      </w:r>
    </w:p>
    <w:p w14:paraId="00B22280" w14:textId="77777777" w:rsidR="00735ADB" w:rsidRPr="00B521C0" w:rsidRDefault="00735ADB" w:rsidP="00735AD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</w:p>
    <w:p w14:paraId="1044BF44" w14:textId="77777777" w:rsidR="00510599" w:rsidRPr="002246A8" w:rsidRDefault="00510599" w:rsidP="00510599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Arial" w:hAnsi="Arial" w:cs="Arial"/>
        </w:rPr>
      </w:pPr>
      <w:r w:rsidRPr="002246A8">
        <w:rPr>
          <w:rFonts w:ascii="Arial" w:hAnsi="Arial" w:cs="Arial"/>
        </w:rPr>
        <w:t xml:space="preserve">Current automotive use-cases and future perspectives </w:t>
      </w:r>
    </w:p>
    <w:p w14:paraId="386A4827" w14:textId="1F16F939" w:rsidR="00510599" w:rsidRPr="002246A8" w:rsidRDefault="00510599" w:rsidP="00510599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Arial" w:hAnsi="Arial" w:cs="Arial"/>
        </w:rPr>
      </w:pPr>
      <w:r w:rsidRPr="002246A8">
        <w:rPr>
          <w:rFonts w:ascii="Arial" w:hAnsi="Arial" w:cs="Arial"/>
        </w:rPr>
        <w:t>Ethernet</w:t>
      </w:r>
      <w:r w:rsidR="00692546">
        <w:rPr>
          <w:rFonts w:ascii="Arial" w:hAnsi="Arial" w:cs="Arial"/>
        </w:rPr>
        <w:t>’s</w:t>
      </w:r>
      <w:r w:rsidRPr="002246A8">
        <w:rPr>
          <w:rFonts w:ascii="Arial" w:hAnsi="Arial" w:cs="Arial"/>
        </w:rPr>
        <w:t xml:space="preserve"> role to facilitate cloud connectivity </w:t>
      </w:r>
    </w:p>
    <w:p w14:paraId="605EDFB3" w14:textId="77777777" w:rsidR="00510599" w:rsidRPr="002246A8" w:rsidRDefault="00510599" w:rsidP="00510599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Arial" w:hAnsi="Arial" w:cs="Arial"/>
        </w:rPr>
      </w:pPr>
      <w:r w:rsidRPr="002246A8">
        <w:rPr>
          <w:rFonts w:ascii="Arial" w:hAnsi="Arial" w:cs="Arial"/>
        </w:rPr>
        <w:t>Ethernet Network Design and Specification</w:t>
      </w:r>
    </w:p>
    <w:p w14:paraId="32B8C692" w14:textId="77777777" w:rsidR="00510599" w:rsidRPr="002246A8" w:rsidRDefault="00510599" w:rsidP="00510599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Arial" w:hAnsi="Arial" w:cs="Arial"/>
        </w:rPr>
      </w:pPr>
      <w:r w:rsidRPr="002246A8">
        <w:rPr>
          <w:rFonts w:ascii="Arial" w:hAnsi="Arial" w:cs="Arial"/>
        </w:rPr>
        <w:t xml:space="preserve">Ethernet requirements for automated driving applications </w:t>
      </w:r>
    </w:p>
    <w:p w14:paraId="75A6A222" w14:textId="77777777" w:rsidR="00510599" w:rsidRPr="002246A8" w:rsidRDefault="00510599" w:rsidP="00510599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Arial" w:hAnsi="Arial" w:cs="Arial"/>
        </w:rPr>
      </w:pPr>
      <w:r w:rsidRPr="002246A8">
        <w:rPr>
          <w:rFonts w:ascii="Arial" w:hAnsi="Arial" w:cs="Arial"/>
        </w:rPr>
        <w:t xml:space="preserve">Safety, security and reliability of Ethernet communications </w:t>
      </w:r>
    </w:p>
    <w:p w14:paraId="14A6DD0D" w14:textId="77777777" w:rsidR="00510599" w:rsidRPr="002246A8" w:rsidRDefault="00510599" w:rsidP="00510599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Arial" w:hAnsi="Arial" w:cs="Arial"/>
        </w:rPr>
      </w:pPr>
      <w:r w:rsidRPr="002246A8">
        <w:rPr>
          <w:rFonts w:ascii="Arial" w:hAnsi="Arial" w:cs="Arial"/>
        </w:rPr>
        <w:t xml:space="preserve">Markets and strategies </w:t>
      </w:r>
    </w:p>
    <w:p w14:paraId="607B085F" w14:textId="77777777" w:rsidR="00510599" w:rsidRPr="002246A8" w:rsidRDefault="00510599" w:rsidP="00510599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Arial" w:hAnsi="Arial" w:cs="Arial"/>
        </w:rPr>
      </w:pPr>
      <w:r w:rsidRPr="002246A8">
        <w:rPr>
          <w:rFonts w:ascii="Arial" w:hAnsi="Arial" w:cs="Arial"/>
        </w:rPr>
        <w:t>Tools and tests methods</w:t>
      </w:r>
    </w:p>
    <w:p w14:paraId="14368B72" w14:textId="78D96EBB" w:rsidR="00AE3679" w:rsidRPr="005913A0" w:rsidRDefault="00510599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val="en-AU"/>
        </w:rPr>
      </w:pPr>
      <w:r w:rsidRPr="002246A8">
        <w:rPr>
          <w:rFonts w:ascii="Arial" w:hAnsi="Arial" w:cs="Arial"/>
        </w:rPr>
        <w:t>Present and Future physical layer and protocol solutions</w:t>
      </w:r>
    </w:p>
    <w:p w14:paraId="0B905142" w14:textId="77777777" w:rsidR="00735ADB" w:rsidRDefault="00735ADB" w:rsidP="00735AD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</w:p>
    <w:p w14:paraId="3A8A1756" w14:textId="099CCA1F" w:rsidR="00735ADB" w:rsidRDefault="00735ADB" w:rsidP="00735AD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  <w:r w:rsidRPr="00233AA1">
        <w:rPr>
          <w:rFonts w:ascii="Arial" w:hAnsi="Arial" w:cs="Arial"/>
          <w:color w:val="000000"/>
        </w:rPr>
        <w:t xml:space="preserve">Additionally, </w:t>
      </w:r>
      <w:r w:rsidR="000220A1" w:rsidRPr="00233AA1">
        <w:rPr>
          <w:rFonts w:ascii="Arial" w:hAnsi="Arial" w:cs="Arial"/>
          <w:color w:val="000000"/>
        </w:rPr>
        <w:t xml:space="preserve">you </w:t>
      </w:r>
      <w:r w:rsidR="005913A0" w:rsidRPr="00233AA1">
        <w:rPr>
          <w:rFonts w:ascii="Arial" w:hAnsi="Arial" w:cs="Arial"/>
          <w:color w:val="000000"/>
        </w:rPr>
        <w:t>may</w:t>
      </w:r>
      <w:r w:rsidR="000220A1" w:rsidRPr="00233AA1">
        <w:rPr>
          <w:rFonts w:ascii="Arial" w:hAnsi="Arial" w:cs="Arial"/>
          <w:color w:val="000000"/>
        </w:rPr>
        <w:t xml:space="preserve"> submit an abstract for participation in the</w:t>
      </w:r>
      <w:r w:rsidRPr="00233AA1">
        <w:rPr>
          <w:rFonts w:ascii="Arial" w:hAnsi="Arial" w:cs="Arial"/>
          <w:color w:val="000000"/>
        </w:rPr>
        <w:t xml:space="preserve"> special </w:t>
      </w:r>
      <w:r w:rsidR="005913A0" w:rsidRPr="00233AA1">
        <w:rPr>
          <w:rFonts w:ascii="Arial" w:hAnsi="Arial" w:cs="Arial"/>
          <w:color w:val="000000"/>
        </w:rPr>
        <w:t xml:space="preserve">panel </w:t>
      </w:r>
      <w:r w:rsidRPr="00233AA1">
        <w:rPr>
          <w:rFonts w:ascii="Arial" w:hAnsi="Arial" w:cs="Arial"/>
          <w:color w:val="000000"/>
        </w:rPr>
        <w:t>session</w:t>
      </w:r>
      <w:r w:rsidR="000220A1" w:rsidRPr="00233AA1">
        <w:rPr>
          <w:rFonts w:ascii="Arial" w:hAnsi="Arial" w:cs="Arial"/>
          <w:color w:val="000000"/>
        </w:rPr>
        <w:t xml:space="preserve">. This session </w:t>
      </w:r>
      <w:r w:rsidR="005913A0" w:rsidRPr="00233AA1">
        <w:rPr>
          <w:rFonts w:ascii="Arial" w:hAnsi="Arial" w:cs="Arial"/>
          <w:color w:val="000000"/>
        </w:rPr>
        <w:t>will focus</w:t>
      </w:r>
      <w:r w:rsidRPr="00233AA1">
        <w:rPr>
          <w:rFonts w:ascii="Arial" w:hAnsi="Arial" w:cs="Arial"/>
          <w:color w:val="000000"/>
        </w:rPr>
        <w:t xml:space="preserve"> on </w:t>
      </w:r>
      <w:r w:rsidR="00510599" w:rsidRPr="002246A8">
        <w:rPr>
          <w:rFonts w:ascii="Arial" w:hAnsi="Arial" w:cs="Arial"/>
          <w:b/>
          <w:i/>
          <w:color w:val="000000"/>
          <w:lang w:val="en-AU"/>
        </w:rPr>
        <w:t>Ethernet bandwidth—where does it end?</w:t>
      </w:r>
    </w:p>
    <w:p w14:paraId="5EAE0739" w14:textId="77777777" w:rsidR="00735ADB" w:rsidRPr="00B521C0" w:rsidRDefault="00735ADB" w:rsidP="00735AD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5557EC66" w14:textId="77777777" w:rsidR="00735ADB" w:rsidRPr="00B521C0" w:rsidRDefault="00735ADB" w:rsidP="00735AD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During the general session, i</w:t>
      </w:r>
      <w:r w:rsidRPr="00B521C0">
        <w:rPr>
          <w:rFonts w:ascii="Arial" w:hAnsi="Arial" w:cs="Arial"/>
          <w:color w:val="000000"/>
        </w:rPr>
        <w:t xml:space="preserve">t is intended to allocate 30 minutes to each speaker for his or her presentation including 5 minutes Q&amp;A at the end. However, </w:t>
      </w:r>
      <w:r>
        <w:rPr>
          <w:rFonts w:ascii="Arial" w:hAnsi="Arial" w:cs="Arial"/>
          <w:color w:val="000000"/>
        </w:rPr>
        <w:t xml:space="preserve">if it improves the program, </w:t>
      </w:r>
      <w:r w:rsidRPr="00B521C0">
        <w:rPr>
          <w:rFonts w:ascii="Arial" w:hAnsi="Arial" w:cs="Arial"/>
          <w:color w:val="000000"/>
        </w:rPr>
        <w:t xml:space="preserve">the </w:t>
      </w:r>
      <w:r w:rsidR="007E463D">
        <w:rPr>
          <w:rFonts w:ascii="Arial" w:hAnsi="Arial" w:cs="Arial"/>
          <w:color w:val="000000"/>
        </w:rPr>
        <w:t>P</w:t>
      </w:r>
      <w:r w:rsidRPr="00B521C0">
        <w:rPr>
          <w:rFonts w:ascii="Arial" w:hAnsi="Arial" w:cs="Arial"/>
          <w:color w:val="000000"/>
        </w:rPr>
        <w:t xml:space="preserve">rogram </w:t>
      </w:r>
      <w:r w:rsidR="007E463D">
        <w:rPr>
          <w:rFonts w:ascii="Arial" w:hAnsi="Arial" w:cs="Arial"/>
          <w:color w:val="000000"/>
        </w:rPr>
        <w:t>C</w:t>
      </w:r>
      <w:r w:rsidRPr="00B521C0">
        <w:rPr>
          <w:rFonts w:ascii="Arial" w:hAnsi="Arial" w:cs="Arial"/>
          <w:color w:val="000000"/>
        </w:rPr>
        <w:t>ommittee reserves the right to shorten this time</w:t>
      </w:r>
      <w:r w:rsidR="00CF4136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Pr="00B521C0">
        <w:rPr>
          <w:rFonts w:ascii="Arial" w:hAnsi="Arial" w:cs="Arial"/>
          <w:color w:val="000000"/>
        </w:rPr>
        <w:t xml:space="preserve">Presentation slides </w:t>
      </w:r>
      <w:r>
        <w:rPr>
          <w:rFonts w:ascii="Arial" w:hAnsi="Arial" w:cs="Arial"/>
          <w:color w:val="000000"/>
        </w:rPr>
        <w:t xml:space="preserve">and presentation </w:t>
      </w:r>
      <w:r w:rsidRPr="00233AA1">
        <w:rPr>
          <w:rFonts w:ascii="Arial" w:hAnsi="Arial" w:cs="Arial"/>
          <w:color w:val="000000"/>
        </w:rPr>
        <w:t>language must be English.</w:t>
      </w:r>
      <w:r w:rsidR="00433D21" w:rsidRPr="00233AA1">
        <w:rPr>
          <w:rFonts w:ascii="Arial" w:hAnsi="Arial" w:cs="Arial"/>
          <w:color w:val="000000"/>
        </w:rPr>
        <w:t xml:space="preserve"> Presenters must be fluent enough in English to understand questions from the audience and respond in English</w:t>
      </w:r>
      <w:r w:rsidR="00433D21" w:rsidRPr="00233AA1">
        <w:rPr>
          <w:rFonts w:ascii="Arial" w:hAnsi="Arial" w:cs="Arial"/>
          <w:b/>
          <w:color w:val="000000"/>
        </w:rPr>
        <w:t>.</w:t>
      </w:r>
    </w:p>
    <w:p w14:paraId="2914E4F7" w14:textId="77777777" w:rsidR="00735ADB" w:rsidRPr="00B521C0" w:rsidRDefault="00735ADB" w:rsidP="00735AD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</w:p>
    <w:p w14:paraId="21A09E64" w14:textId="5D96350C" w:rsidR="00735ADB" w:rsidRPr="00F60A0C" w:rsidRDefault="00735ADB" w:rsidP="00735AD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FF0000"/>
        </w:rPr>
      </w:pPr>
      <w:r w:rsidRPr="00BF2415">
        <w:rPr>
          <w:rFonts w:ascii="Arial" w:hAnsi="Arial" w:cs="Arial"/>
          <w:b/>
          <w:color w:val="000000" w:themeColor="text1"/>
        </w:rPr>
        <w:t>To submit an abstract, please use the attached form.</w:t>
      </w:r>
      <w:r w:rsidRPr="00BF2415">
        <w:rPr>
          <w:rFonts w:ascii="Arial" w:hAnsi="Arial" w:cs="Arial"/>
          <w:color w:val="000000" w:themeColor="text1"/>
        </w:rPr>
        <w:t xml:space="preserve"> Please </w:t>
      </w:r>
      <w:r>
        <w:rPr>
          <w:rFonts w:ascii="Arial" w:hAnsi="Arial" w:cs="Arial"/>
          <w:color w:val="000000"/>
        </w:rPr>
        <w:t xml:space="preserve">fill in </w:t>
      </w:r>
      <w:r w:rsidRPr="00B521C0">
        <w:rPr>
          <w:rFonts w:ascii="Arial" w:hAnsi="Arial" w:cs="Arial"/>
          <w:color w:val="000000"/>
        </w:rPr>
        <w:t>a descriptive title, keywords, and the description of the content in one page</w:t>
      </w:r>
      <w:r>
        <w:rPr>
          <w:rFonts w:ascii="Arial" w:hAnsi="Arial" w:cs="Arial"/>
          <w:color w:val="000000"/>
        </w:rPr>
        <w:t xml:space="preserve"> a</w:t>
      </w:r>
      <w:r w:rsidR="005913A0">
        <w:rPr>
          <w:rFonts w:ascii="Arial" w:hAnsi="Arial" w:cs="Arial"/>
          <w:color w:val="000000"/>
        </w:rPr>
        <w:t>nd indicate</w:t>
      </w:r>
      <w:r>
        <w:rPr>
          <w:rFonts w:ascii="Arial" w:hAnsi="Arial" w:cs="Arial"/>
          <w:color w:val="000000"/>
        </w:rPr>
        <w:t xml:space="preserve"> whether this abs</w:t>
      </w:r>
      <w:r w:rsidR="005913A0">
        <w:rPr>
          <w:rFonts w:ascii="Arial" w:hAnsi="Arial" w:cs="Arial"/>
          <w:color w:val="000000"/>
        </w:rPr>
        <w:t xml:space="preserve">tract is for the general or </w:t>
      </w:r>
      <w:r>
        <w:rPr>
          <w:rFonts w:ascii="Arial" w:hAnsi="Arial" w:cs="Arial"/>
          <w:color w:val="000000"/>
        </w:rPr>
        <w:t>special session</w:t>
      </w:r>
      <w:r w:rsidRPr="00B521C0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For </w:t>
      </w:r>
      <w:r w:rsidRPr="00B521C0">
        <w:rPr>
          <w:rFonts w:ascii="Arial" w:hAnsi="Arial" w:cs="Arial"/>
          <w:color w:val="000000"/>
        </w:rPr>
        <w:t>keywords, please select applicable</w:t>
      </w:r>
      <w:r>
        <w:rPr>
          <w:rFonts w:ascii="Arial" w:hAnsi="Arial" w:cs="Arial"/>
          <w:color w:val="000000"/>
        </w:rPr>
        <w:t xml:space="preserve"> keywords</w:t>
      </w:r>
      <w:r w:rsidRPr="00B521C0">
        <w:rPr>
          <w:rFonts w:ascii="Arial" w:hAnsi="Arial" w:cs="Arial"/>
          <w:color w:val="000000"/>
        </w:rPr>
        <w:t xml:space="preserve"> from the list</w:t>
      </w:r>
      <w:r>
        <w:rPr>
          <w:rFonts w:ascii="Arial" w:hAnsi="Arial" w:cs="Arial"/>
          <w:color w:val="000000"/>
        </w:rPr>
        <w:t xml:space="preserve"> provided in the form.  </w:t>
      </w:r>
    </w:p>
    <w:p w14:paraId="29E920D2" w14:textId="77777777" w:rsidR="00735ADB" w:rsidRPr="00B521C0" w:rsidRDefault="00735ADB" w:rsidP="00735AD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</w:p>
    <w:p w14:paraId="6F9CDE7F" w14:textId="49FC3CA9" w:rsidR="00E47195" w:rsidRPr="005913A0" w:rsidRDefault="00735ADB" w:rsidP="00735AD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color w:val="000000" w:themeColor="text1"/>
        </w:rPr>
      </w:pPr>
      <w:r w:rsidRPr="00233AA1">
        <w:rPr>
          <w:rFonts w:ascii="Arial" w:hAnsi="Arial" w:cs="Arial"/>
          <w:color w:val="000000" w:themeColor="text1"/>
        </w:rPr>
        <w:t xml:space="preserve">Please send </w:t>
      </w:r>
      <w:r w:rsidR="00F60A0C" w:rsidRPr="00233AA1">
        <w:rPr>
          <w:rFonts w:ascii="Arial" w:hAnsi="Arial" w:cs="Arial"/>
          <w:color w:val="000000" w:themeColor="text1"/>
        </w:rPr>
        <w:t xml:space="preserve">your completed </w:t>
      </w:r>
      <w:r w:rsidRPr="00233AA1">
        <w:rPr>
          <w:rFonts w:ascii="Arial" w:hAnsi="Arial" w:cs="Arial"/>
          <w:color w:val="000000" w:themeColor="text1"/>
        </w:rPr>
        <w:t xml:space="preserve">abstract </w:t>
      </w:r>
      <w:r w:rsidR="00F60A0C" w:rsidRPr="00233AA1">
        <w:rPr>
          <w:rFonts w:ascii="Arial" w:hAnsi="Arial" w:cs="Arial"/>
          <w:color w:val="000000" w:themeColor="text1"/>
        </w:rPr>
        <w:t xml:space="preserve">form </w:t>
      </w:r>
      <w:r w:rsidRPr="00233AA1">
        <w:rPr>
          <w:rFonts w:ascii="Arial" w:hAnsi="Arial" w:cs="Arial"/>
          <w:color w:val="000000" w:themeColor="text1"/>
        </w:rPr>
        <w:t xml:space="preserve">to </w:t>
      </w:r>
      <w:hyperlink r:id="rId11" w:history="1">
        <w:r w:rsidR="00F60A0C" w:rsidRPr="00233AA1">
          <w:rPr>
            <w:rStyle w:val="Hyperlink"/>
            <w:rFonts w:ascii="Arial" w:hAnsi="Arial" w:cs="Arial"/>
          </w:rPr>
          <w:t>eipatd-requests@ieee.org</w:t>
        </w:r>
      </w:hyperlink>
      <w:r w:rsidR="00F60A0C" w:rsidRPr="00233AA1">
        <w:rPr>
          <w:rFonts w:ascii="Arial" w:hAnsi="Arial" w:cs="Arial"/>
          <w:color w:val="000000"/>
        </w:rPr>
        <w:t xml:space="preserve"> </w:t>
      </w:r>
      <w:r w:rsidRPr="00233AA1">
        <w:rPr>
          <w:rFonts w:ascii="Arial" w:hAnsi="Arial" w:cs="Arial"/>
          <w:color w:val="000000"/>
        </w:rPr>
        <w:t xml:space="preserve">by </w:t>
      </w:r>
      <w:r w:rsidR="00510599" w:rsidRPr="002246A8">
        <w:rPr>
          <w:rFonts w:ascii="Arial" w:hAnsi="Arial" w:cs="Arial"/>
          <w:b/>
          <w:color w:val="000000" w:themeColor="text1"/>
        </w:rPr>
        <w:t>5</w:t>
      </w:r>
      <w:r w:rsidR="00DB48A9" w:rsidRPr="002246A8">
        <w:rPr>
          <w:rFonts w:ascii="Arial" w:hAnsi="Arial" w:cs="Arial"/>
          <w:b/>
          <w:color w:val="000000" w:themeColor="text1"/>
        </w:rPr>
        <w:t xml:space="preserve"> </w:t>
      </w:r>
      <w:r w:rsidR="00510599" w:rsidRPr="002246A8">
        <w:rPr>
          <w:rFonts w:ascii="Arial" w:hAnsi="Arial" w:cs="Arial"/>
          <w:b/>
          <w:color w:val="000000" w:themeColor="text1"/>
        </w:rPr>
        <w:t>April</w:t>
      </w:r>
      <w:r w:rsidR="00510599" w:rsidRPr="002246A8">
        <w:rPr>
          <w:rFonts w:ascii="Arial" w:hAnsi="Arial" w:cs="Arial"/>
          <w:b/>
          <w:bCs/>
          <w:color w:val="000000" w:themeColor="text1"/>
        </w:rPr>
        <w:t xml:space="preserve"> </w:t>
      </w:r>
      <w:r w:rsidRPr="002246A8">
        <w:rPr>
          <w:rFonts w:ascii="Arial" w:hAnsi="Arial" w:cs="Arial"/>
          <w:b/>
          <w:bCs/>
          <w:color w:val="000000" w:themeColor="text1"/>
        </w:rPr>
        <w:t>201</w:t>
      </w:r>
      <w:r w:rsidR="00BF4FAC" w:rsidRPr="002246A8">
        <w:rPr>
          <w:rFonts w:ascii="Arial" w:hAnsi="Arial" w:cs="Arial"/>
          <w:b/>
          <w:bCs/>
          <w:color w:val="000000" w:themeColor="text1"/>
        </w:rPr>
        <w:t>9</w:t>
      </w:r>
      <w:r w:rsidRPr="00510599">
        <w:rPr>
          <w:rFonts w:ascii="Arial" w:hAnsi="Arial" w:cs="Arial"/>
          <w:color w:val="000000" w:themeColor="text1"/>
        </w:rPr>
        <w:t>.</w:t>
      </w:r>
      <w:r w:rsidRPr="00233AA1">
        <w:rPr>
          <w:rFonts w:ascii="Arial" w:hAnsi="Arial" w:cs="Arial"/>
          <w:color w:val="000000" w:themeColor="text1"/>
        </w:rPr>
        <w:t xml:space="preserve"> You will be informed about the acceptance of your contribution in </w:t>
      </w:r>
      <w:r w:rsidR="00510599">
        <w:rPr>
          <w:rFonts w:ascii="Arial" w:hAnsi="Arial" w:cs="Arial"/>
          <w:color w:val="000000" w:themeColor="text1"/>
        </w:rPr>
        <w:t xml:space="preserve">early </w:t>
      </w:r>
      <w:r w:rsidRPr="002246A8">
        <w:rPr>
          <w:rFonts w:ascii="Arial" w:hAnsi="Arial" w:cs="Arial"/>
          <w:color w:val="000000" w:themeColor="text1"/>
        </w:rPr>
        <w:t>Ju</w:t>
      </w:r>
      <w:r w:rsidR="00510599" w:rsidRPr="002246A8">
        <w:rPr>
          <w:rFonts w:ascii="Arial" w:hAnsi="Arial" w:cs="Arial"/>
          <w:color w:val="000000" w:themeColor="text1"/>
        </w:rPr>
        <w:t>ne</w:t>
      </w:r>
      <w:r w:rsidRPr="002246A8">
        <w:rPr>
          <w:rFonts w:ascii="Arial" w:hAnsi="Arial" w:cs="Arial"/>
          <w:color w:val="000000" w:themeColor="text1"/>
        </w:rPr>
        <w:t xml:space="preserve"> </w:t>
      </w:r>
      <w:r w:rsidR="00BF4FAC" w:rsidRPr="002246A8">
        <w:rPr>
          <w:rFonts w:ascii="Arial" w:hAnsi="Arial" w:cs="Arial"/>
          <w:color w:val="000000" w:themeColor="text1"/>
        </w:rPr>
        <w:t>2019</w:t>
      </w:r>
      <w:r w:rsidRPr="002246A8">
        <w:rPr>
          <w:rFonts w:ascii="Arial" w:hAnsi="Arial" w:cs="Arial"/>
          <w:color w:val="000000" w:themeColor="text1"/>
        </w:rPr>
        <w:t>.</w:t>
      </w:r>
      <w:r w:rsidRPr="00233AA1">
        <w:rPr>
          <w:rFonts w:ascii="Arial" w:hAnsi="Arial" w:cs="Arial"/>
          <w:color w:val="000000" w:themeColor="text1"/>
        </w:rPr>
        <w:t xml:space="preserve"> </w:t>
      </w:r>
      <w:r w:rsidRPr="00233AA1">
        <w:rPr>
          <w:rFonts w:ascii="Arial" w:hAnsi="Arial" w:cs="Arial"/>
          <w:b/>
          <w:color w:val="000000" w:themeColor="text1"/>
        </w:rPr>
        <w:t xml:space="preserve">Final presentations will be required by </w:t>
      </w:r>
      <w:r w:rsidR="00510599" w:rsidRPr="002246A8">
        <w:rPr>
          <w:rFonts w:ascii="Arial" w:hAnsi="Arial" w:cs="Arial"/>
          <w:b/>
          <w:color w:val="000000" w:themeColor="text1"/>
        </w:rPr>
        <w:t>9</w:t>
      </w:r>
      <w:r w:rsidR="002C4A03" w:rsidRPr="002246A8">
        <w:rPr>
          <w:rFonts w:ascii="Arial" w:hAnsi="Arial" w:cs="Arial"/>
          <w:b/>
          <w:color w:val="000000" w:themeColor="text1"/>
        </w:rPr>
        <w:t xml:space="preserve"> </w:t>
      </w:r>
      <w:r w:rsidR="00510599" w:rsidRPr="002246A8">
        <w:rPr>
          <w:rFonts w:ascii="Arial" w:hAnsi="Arial" w:cs="Arial"/>
          <w:b/>
          <w:color w:val="000000" w:themeColor="text1"/>
        </w:rPr>
        <w:t xml:space="preserve">August </w:t>
      </w:r>
      <w:r w:rsidR="0085785F" w:rsidRPr="002246A8">
        <w:rPr>
          <w:rFonts w:ascii="Arial" w:hAnsi="Arial" w:cs="Arial"/>
          <w:b/>
          <w:color w:val="000000" w:themeColor="text1"/>
        </w:rPr>
        <w:t>2019</w:t>
      </w:r>
      <w:r w:rsidRPr="00233AA1">
        <w:rPr>
          <w:rFonts w:ascii="Arial" w:hAnsi="Arial" w:cs="Arial"/>
          <w:b/>
          <w:color w:val="000000" w:themeColor="text1"/>
        </w:rPr>
        <w:t xml:space="preserve">. </w:t>
      </w:r>
      <w:r w:rsidR="00F3479F" w:rsidRPr="00233AA1">
        <w:rPr>
          <w:rFonts w:ascii="Arial" w:hAnsi="Arial" w:cs="Arial"/>
          <w:b/>
          <w:color w:val="000000" w:themeColor="text1"/>
        </w:rPr>
        <w:t>Late submissions will be replaced.</w:t>
      </w:r>
    </w:p>
    <w:p w14:paraId="70108F8A" w14:textId="77777777" w:rsidR="00E47195" w:rsidRDefault="00E47195" w:rsidP="00735AD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</w:p>
    <w:p w14:paraId="465FA66E" w14:textId="6FE4DB67" w:rsidR="00E47195" w:rsidRPr="00FB6FE8" w:rsidRDefault="00735ADB" w:rsidP="00735AD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color w:val="000000"/>
        </w:rPr>
      </w:pPr>
      <w:r w:rsidRPr="00FB6FE8">
        <w:rPr>
          <w:rFonts w:ascii="Arial" w:hAnsi="Arial" w:cs="Arial"/>
          <w:b/>
          <w:color w:val="000000"/>
        </w:rPr>
        <w:t>N</w:t>
      </w:r>
      <w:r w:rsidR="00E47195" w:rsidRPr="00FB6FE8">
        <w:rPr>
          <w:rFonts w:ascii="Arial" w:hAnsi="Arial" w:cs="Arial"/>
          <w:b/>
          <w:color w:val="000000"/>
        </w:rPr>
        <w:t>OTE</w:t>
      </w:r>
      <w:r w:rsidR="00E47195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</w:t>
      </w:r>
      <w:r w:rsidR="00B36928" w:rsidRPr="00FB6FE8">
        <w:rPr>
          <w:rFonts w:ascii="Arial" w:hAnsi="Arial" w:cs="Arial"/>
          <w:b/>
          <w:color w:val="000000"/>
        </w:rPr>
        <w:t xml:space="preserve">By submitting material to the </w:t>
      </w:r>
      <w:r w:rsidR="00A85A26">
        <w:rPr>
          <w:rFonts w:ascii="Arial" w:hAnsi="Arial" w:cs="Arial"/>
          <w:b/>
          <w:color w:val="000000"/>
        </w:rPr>
        <w:t>201</w:t>
      </w:r>
      <w:r w:rsidR="00462733">
        <w:rPr>
          <w:rFonts w:ascii="Arial" w:hAnsi="Arial" w:cs="Arial"/>
          <w:b/>
          <w:color w:val="000000"/>
        </w:rPr>
        <w:t>9</w:t>
      </w:r>
      <w:r w:rsidR="00A85A26">
        <w:rPr>
          <w:rFonts w:ascii="Arial" w:hAnsi="Arial" w:cs="Arial"/>
          <w:b/>
          <w:color w:val="000000"/>
        </w:rPr>
        <w:t xml:space="preserve"> </w:t>
      </w:r>
      <w:r w:rsidR="00B36928" w:rsidRPr="00FB6FE8">
        <w:rPr>
          <w:rFonts w:ascii="Arial" w:hAnsi="Arial" w:cs="Arial"/>
          <w:b/>
          <w:color w:val="000000"/>
        </w:rPr>
        <w:t>IEEE</w:t>
      </w:r>
      <w:r w:rsidR="005479E3">
        <w:rPr>
          <w:rFonts w:ascii="Arial" w:hAnsi="Arial" w:cs="Arial"/>
          <w:b/>
          <w:color w:val="000000"/>
        </w:rPr>
        <w:t>-SA</w:t>
      </w:r>
      <w:r w:rsidR="00B36928" w:rsidRPr="00FB6FE8">
        <w:rPr>
          <w:rFonts w:ascii="Arial" w:hAnsi="Arial" w:cs="Arial"/>
          <w:b/>
          <w:color w:val="000000"/>
        </w:rPr>
        <w:t xml:space="preserve"> Ethernet &amp; IP @ Automotive Technology Day, you grant permission for IEEE to use and distribute the material in connection with the event</w:t>
      </w:r>
      <w:r w:rsidR="00B36928">
        <w:rPr>
          <w:rFonts w:ascii="Arial" w:hAnsi="Arial" w:cs="Arial"/>
          <w:b/>
          <w:color w:val="000000"/>
        </w:rPr>
        <w:t>, and affirm that you are authorized to grant this permission</w:t>
      </w:r>
      <w:r w:rsidR="00B36928" w:rsidRPr="00FB6FE8">
        <w:rPr>
          <w:rFonts w:ascii="Arial" w:hAnsi="Arial" w:cs="Arial"/>
          <w:b/>
          <w:color w:val="000000"/>
        </w:rPr>
        <w:t xml:space="preserve">. </w:t>
      </w:r>
      <w:r w:rsidR="00E47195" w:rsidRPr="00FB6FE8">
        <w:rPr>
          <w:rFonts w:ascii="Arial" w:hAnsi="Arial" w:cs="Arial"/>
          <w:b/>
          <w:color w:val="000000"/>
        </w:rPr>
        <w:t>T</w:t>
      </w:r>
      <w:r w:rsidRPr="00FB6FE8">
        <w:rPr>
          <w:rFonts w:ascii="Arial" w:hAnsi="Arial" w:cs="Arial"/>
          <w:b/>
          <w:color w:val="000000"/>
        </w:rPr>
        <w:t>he final presentations will be posted on our event web site</w:t>
      </w:r>
      <w:r w:rsidR="00E47195" w:rsidRPr="00FB6FE8">
        <w:rPr>
          <w:rFonts w:ascii="Arial" w:hAnsi="Arial" w:cs="Arial"/>
          <w:b/>
          <w:color w:val="000000"/>
        </w:rPr>
        <w:t>,</w:t>
      </w:r>
      <w:r w:rsidR="00E47195" w:rsidRPr="00FB6FE8">
        <w:rPr>
          <w:b/>
        </w:rPr>
        <w:t xml:space="preserve"> </w:t>
      </w:r>
      <w:hyperlink r:id="rId12" w:history="1">
        <w:r w:rsidR="00FB6FE8">
          <w:rPr>
            <w:rStyle w:val="Hyperlink"/>
            <w:rFonts w:ascii="Arial" w:hAnsi="Arial" w:cs="Arial"/>
            <w:b/>
          </w:rPr>
          <w:t>www.ethernettechnologyday.com</w:t>
        </w:r>
      </w:hyperlink>
      <w:r w:rsidR="00E47195" w:rsidRPr="00FB6FE8">
        <w:rPr>
          <w:rFonts w:ascii="Arial" w:hAnsi="Arial" w:cs="Arial"/>
          <w:b/>
          <w:color w:val="000000"/>
        </w:rPr>
        <w:t>,</w:t>
      </w:r>
      <w:r w:rsidRPr="00FB6FE8">
        <w:rPr>
          <w:rFonts w:ascii="Arial" w:hAnsi="Arial" w:cs="Arial"/>
          <w:b/>
          <w:color w:val="000000"/>
        </w:rPr>
        <w:t xml:space="preserve"> after the event for unrestricted distribution. The final presentations shall only contain material that can be distributed in this manner. </w:t>
      </w:r>
    </w:p>
    <w:p w14:paraId="5E80A931" w14:textId="77777777" w:rsidR="00E47195" w:rsidRDefault="00E47195" w:rsidP="00735AD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</w:p>
    <w:p w14:paraId="08E7B7D6" w14:textId="77777777" w:rsidR="00735ADB" w:rsidRPr="00B521C0" w:rsidRDefault="00735ADB" w:rsidP="00735AD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  <w:r w:rsidRPr="00B521C0">
        <w:rPr>
          <w:rFonts w:ascii="Arial" w:hAnsi="Arial" w:cs="Arial"/>
          <w:color w:val="000000"/>
        </w:rPr>
        <w:t>If you are interested in a</w:t>
      </w:r>
      <w:r w:rsidR="008E2F5B">
        <w:rPr>
          <w:rFonts w:ascii="Arial" w:hAnsi="Arial" w:cs="Arial"/>
          <w:color w:val="000000"/>
        </w:rPr>
        <w:t>n</w:t>
      </w:r>
      <w:r w:rsidRPr="00B521C0">
        <w:rPr>
          <w:rFonts w:ascii="Arial" w:hAnsi="Arial" w:cs="Arial"/>
          <w:color w:val="000000"/>
        </w:rPr>
        <w:t xml:space="preserve"> </w:t>
      </w:r>
      <w:r w:rsidR="008E2F5B">
        <w:rPr>
          <w:rFonts w:ascii="Arial" w:hAnsi="Arial" w:cs="Arial"/>
          <w:color w:val="000000"/>
        </w:rPr>
        <w:t xml:space="preserve">exhibit </w:t>
      </w:r>
      <w:r w:rsidRPr="00B521C0">
        <w:rPr>
          <w:rFonts w:ascii="Arial" w:hAnsi="Arial" w:cs="Arial"/>
          <w:color w:val="000000"/>
        </w:rPr>
        <w:t xml:space="preserve">booth or sponsorship </w:t>
      </w:r>
      <w:r>
        <w:rPr>
          <w:rFonts w:ascii="Arial" w:hAnsi="Arial" w:cs="Arial"/>
          <w:color w:val="000000"/>
        </w:rPr>
        <w:t xml:space="preserve">or need more information in general, </w:t>
      </w:r>
      <w:r w:rsidRPr="00B521C0">
        <w:rPr>
          <w:rFonts w:ascii="Arial" w:hAnsi="Arial" w:cs="Arial"/>
          <w:color w:val="000000"/>
        </w:rPr>
        <w:t xml:space="preserve">please contact </w:t>
      </w:r>
      <w:hyperlink r:id="rId13" w:history="1">
        <w:r w:rsidR="000220A1" w:rsidRPr="00166329">
          <w:rPr>
            <w:rStyle w:val="Hyperlink"/>
            <w:rFonts w:ascii="Arial" w:hAnsi="Arial" w:cs="Arial"/>
          </w:rPr>
          <w:t>eipatd-requests@ieee.org</w:t>
        </w:r>
      </w:hyperlink>
      <w:r w:rsidRPr="00B521C0">
        <w:rPr>
          <w:rFonts w:ascii="Arial" w:hAnsi="Arial" w:cs="Arial"/>
          <w:color w:val="000000"/>
        </w:rPr>
        <w:t>.</w:t>
      </w:r>
      <w:r w:rsidRPr="003B08EA" w:rsidDel="003B08EA">
        <w:rPr>
          <w:rFonts w:ascii="Arial" w:hAnsi="Arial" w:cs="Arial"/>
          <w:color w:val="000000"/>
        </w:rPr>
        <w:t xml:space="preserve"> </w:t>
      </w:r>
    </w:p>
    <w:p w14:paraId="3C8449F6" w14:textId="77777777" w:rsidR="00735ADB" w:rsidRDefault="00735ADB" w:rsidP="00735AD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</w:p>
    <w:p w14:paraId="3A162534" w14:textId="77777777" w:rsidR="00735ADB" w:rsidRDefault="00735ADB" w:rsidP="00735AD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</w:p>
    <w:p w14:paraId="7E9E16A0" w14:textId="77777777" w:rsidR="00735ADB" w:rsidRPr="00B521C0" w:rsidRDefault="00735ADB" w:rsidP="00735AD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  <w:r w:rsidRPr="00B521C0">
        <w:rPr>
          <w:rFonts w:ascii="Arial" w:hAnsi="Arial" w:cs="Arial"/>
          <w:color w:val="000000"/>
        </w:rPr>
        <w:t>Sincerely,</w:t>
      </w:r>
      <w:r>
        <w:rPr>
          <w:rFonts w:ascii="Arial" w:hAnsi="Arial" w:cs="Arial"/>
          <w:color w:val="000000"/>
        </w:rPr>
        <w:t xml:space="preserve"> </w:t>
      </w:r>
    </w:p>
    <w:p w14:paraId="11D6F70F" w14:textId="77777777" w:rsidR="00735ADB" w:rsidRPr="00735ADB" w:rsidRDefault="00735ADB" w:rsidP="00735AD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</w:p>
    <w:p w14:paraId="4314930A" w14:textId="4B4D0DE7" w:rsidR="00462733" w:rsidRDefault="00462733" w:rsidP="00735AD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color w:val="000000"/>
        </w:rPr>
      </w:pPr>
      <w:proofErr w:type="spellStart"/>
      <w:r>
        <w:rPr>
          <w:rFonts w:ascii="Arial" w:hAnsi="Arial" w:cs="Arial"/>
          <w:bCs/>
          <w:color w:val="000000"/>
        </w:rPr>
        <w:t>Syreeta</w:t>
      </w:r>
      <w:proofErr w:type="spellEnd"/>
      <w:r>
        <w:rPr>
          <w:rFonts w:ascii="Arial" w:hAnsi="Arial" w:cs="Arial"/>
          <w:bCs/>
          <w:color w:val="000000"/>
        </w:rPr>
        <w:t xml:space="preserve"> Bath (Jaguar Land Rover)</w:t>
      </w:r>
      <w:r w:rsidR="00EB2D86">
        <w:rPr>
          <w:rFonts w:ascii="Arial" w:hAnsi="Arial" w:cs="Arial"/>
          <w:bCs/>
          <w:color w:val="000000"/>
        </w:rPr>
        <w:t>,</w:t>
      </w:r>
      <w:r>
        <w:rPr>
          <w:rFonts w:ascii="Arial" w:hAnsi="Arial" w:cs="Arial"/>
          <w:bCs/>
          <w:color w:val="000000"/>
        </w:rPr>
        <w:t xml:space="preserve"> 2019 Program Committee Chair</w:t>
      </w:r>
    </w:p>
    <w:p w14:paraId="7ED0A288" w14:textId="251F222E" w:rsidR="00735ADB" w:rsidRPr="00FB6FE8" w:rsidRDefault="00735ADB" w:rsidP="00735AD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color w:val="000000"/>
        </w:rPr>
      </w:pPr>
      <w:r w:rsidRPr="00FB6FE8">
        <w:rPr>
          <w:rFonts w:ascii="Arial" w:hAnsi="Arial" w:cs="Arial"/>
          <w:bCs/>
          <w:color w:val="000000"/>
        </w:rPr>
        <w:t>Damon Martini (</w:t>
      </w:r>
      <w:r w:rsidR="006654A3">
        <w:rPr>
          <w:rFonts w:ascii="Arial" w:hAnsi="Arial" w:cs="Arial"/>
          <w:bCs/>
          <w:color w:val="000000"/>
        </w:rPr>
        <w:t xml:space="preserve">Robert </w:t>
      </w:r>
      <w:r w:rsidRPr="00FB6FE8">
        <w:rPr>
          <w:rFonts w:ascii="Arial" w:hAnsi="Arial" w:cs="Arial"/>
          <w:bCs/>
          <w:color w:val="000000"/>
        </w:rPr>
        <w:t xml:space="preserve">Bosch), </w:t>
      </w:r>
      <w:r>
        <w:rPr>
          <w:rFonts w:ascii="Arial" w:hAnsi="Arial" w:cs="Arial"/>
          <w:bCs/>
          <w:color w:val="000000"/>
        </w:rPr>
        <w:t>201</w:t>
      </w:r>
      <w:r w:rsidR="00EB2D86">
        <w:rPr>
          <w:rFonts w:ascii="Arial" w:hAnsi="Arial" w:cs="Arial"/>
          <w:bCs/>
          <w:color w:val="000000"/>
        </w:rPr>
        <w:t>9</w:t>
      </w:r>
      <w:r>
        <w:rPr>
          <w:rFonts w:ascii="Arial" w:hAnsi="Arial" w:cs="Arial"/>
          <w:bCs/>
          <w:color w:val="000000"/>
        </w:rPr>
        <w:t xml:space="preserve"> </w:t>
      </w:r>
      <w:r w:rsidRPr="00FB6FE8">
        <w:rPr>
          <w:rFonts w:ascii="Arial" w:hAnsi="Arial" w:cs="Arial"/>
          <w:bCs/>
          <w:color w:val="000000"/>
        </w:rPr>
        <w:t xml:space="preserve">Program Committee </w:t>
      </w:r>
      <w:r w:rsidR="00462733">
        <w:rPr>
          <w:rFonts w:ascii="Arial" w:hAnsi="Arial" w:cs="Arial"/>
          <w:bCs/>
          <w:color w:val="000000"/>
        </w:rPr>
        <w:t>Vice-</w:t>
      </w:r>
      <w:r w:rsidRPr="00FB6FE8">
        <w:rPr>
          <w:rFonts w:ascii="Arial" w:hAnsi="Arial" w:cs="Arial"/>
          <w:bCs/>
          <w:color w:val="000000"/>
        </w:rPr>
        <w:t>Chair</w:t>
      </w:r>
    </w:p>
    <w:p w14:paraId="631935B9" w14:textId="77777777" w:rsidR="000D43F6" w:rsidRDefault="000D43F6" w:rsidP="00332BCC"/>
    <w:p w14:paraId="592EEA26" w14:textId="77777777" w:rsidR="00F60A0C" w:rsidRDefault="00F60A0C">
      <w:pPr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14:paraId="77D99BE1" w14:textId="77777777" w:rsidR="00F60A0C" w:rsidRPr="002D021C" w:rsidRDefault="00F60A0C" w:rsidP="00F60A0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2D021C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Call for Abstracts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Submission Form</w:t>
      </w:r>
    </w:p>
    <w:p w14:paraId="723DEC0A" w14:textId="2BDB8977" w:rsidR="00F60A0C" w:rsidRPr="002D021C" w:rsidRDefault="00462733" w:rsidP="00F60A0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eastAsia="ja-JP"/>
        </w:rPr>
        <w:t>2019</w:t>
      </w:r>
      <w:r w:rsidR="00433D21" w:rsidRPr="002D021C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A85A26">
        <w:rPr>
          <w:rFonts w:ascii="Arial" w:hAnsi="Arial" w:cs="Arial"/>
          <w:b/>
          <w:bCs/>
          <w:color w:val="000000"/>
          <w:sz w:val="28"/>
          <w:szCs w:val="28"/>
        </w:rPr>
        <w:t>IEEE</w:t>
      </w:r>
      <w:r w:rsidR="005479E3">
        <w:rPr>
          <w:rFonts w:ascii="Arial" w:hAnsi="Arial" w:cs="Arial"/>
          <w:b/>
          <w:bCs/>
          <w:color w:val="000000"/>
          <w:sz w:val="28"/>
          <w:szCs w:val="28"/>
        </w:rPr>
        <w:t>-SA</w:t>
      </w:r>
      <w:r w:rsidR="00A85A26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F60A0C" w:rsidRPr="002D021C">
        <w:rPr>
          <w:rFonts w:ascii="Arial" w:hAnsi="Arial" w:cs="Arial"/>
          <w:b/>
          <w:bCs/>
          <w:color w:val="000000"/>
          <w:sz w:val="28"/>
          <w:szCs w:val="28"/>
        </w:rPr>
        <w:t>Ethernet</w:t>
      </w:r>
      <w:r w:rsidR="00F60A0C">
        <w:rPr>
          <w:rFonts w:ascii="Arial" w:hAnsi="Arial" w:cs="Arial"/>
          <w:b/>
          <w:bCs/>
          <w:color w:val="000000"/>
          <w:sz w:val="28"/>
          <w:szCs w:val="28"/>
        </w:rPr>
        <w:t xml:space="preserve"> &amp; IP @ Automotive</w:t>
      </w:r>
      <w:r w:rsidR="00F60A0C" w:rsidRPr="002D021C">
        <w:rPr>
          <w:rFonts w:ascii="Arial" w:hAnsi="Arial" w:cs="Arial"/>
          <w:b/>
          <w:bCs/>
          <w:color w:val="000000"/>
          <w:sz w:val="28"/>
          <w:szCs w:val="28"/>
        </w:rPr>
        <w:t xml:space="preserve"> Technology Day</w:t>
      </w:r>
    </w:p>
    <w:p w14:paraId="4C952BA6" w14:textId="77777777" w:rsidR="00F60A0C" w:rsidRPr="003E45D8" w:rsidRDefault="00F60A0C" w:rsidP="00F60A0C">
      <w:pPr>
        <w:widowControl w:val="0"/>
        <w:spacing w:line="285" w:lineRule="auto"/>
        <w:rPr>
          <w:rFonts w:ascii="Arial" w:hAnsi="Arial" w:cs="Arial"/>
          <w:sz w:val="20"/>
          <w:szCs w:val="20"/>
        </w:rPr>
      </w:pPr>
    </w:p>
    <w:p w14:paraId="11B86E6D" w14:textId="77777777" w:rsidR="00F60A0C" w:rsidRPr="003E45D8" w:rsidRDefault="00F60A0C" w:rsidP="00F60A0C">
      <w:pPr>
        <w:widowControl w:val="0"/>
        <w:spacing w:line="285" w:lineRule="auto"/>
        <w:rPr>
          <w:rFonts w:ascii="Arial" w:hAnsi="Arial" w:cs="Arial"/>
          <w:sz w:val="20"/>
          <w:szCs w:val="20"/>
        </w:rPr>
      </w:pPr>
    </w:p>
    <w:p w14:paraId="6B710D62" w14:textId="77777777" w:rsidR="00F60A0C" w:rsidRPr="00511514" w:rsidRDefault="00F60A0C" w:rsidP="00F60A0C">
      <w:pPr>
        <w:autoSpaceDE w:val="0"/>
        <w:autoSpaceDN w:val="0"/>
        <w:adjustRightInd w:val="0"/>
        <w:rPr>
          <w:rFonts w:ascii="Arial" w:hAnsi="Arial" w:cs="Arial"/>
          <w:b/>
          <w:color w:val="000000"/>
          <w:u w:val="single"/>
        </w:rPr>
      </w:pPr>
      <w:r w:rsidRPr="00511514">
        <w:rPr>
          <w:rFonts w:ascii="Arial" w:hAnsi="Arial" w:cs="Arial"/>
          <w:b/>
          <w:color w:val="000000"/>
          <w:u w:val="single"/>
        </w:rPr>
        <w:t>Guidelines for Abstract submission</w:t>
      </w:r>
    </w:p>
    <w:p w14:paraId="6B1B54DF" w14:textId="611DFB13" w:rsidR="00F60A0C" w:rsidRDefault="00770359" w:rsidP="00F60A0C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Write the title of your presentation</w:t>
      </w:r>
    </w:p>
    <w:p w14:paraId="5635E4F6" w14:textId="7ECF4003" w:rsidR="00510599" w:rsidRPr="00511514" w:rsidRDefault="00510599" w:rsidP="002246A8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Write the name, organization and email address of the authors </w:t>
      </w:r>
      <w:r w:rsidRPr="002246A8">
        <w:rPr>
          <w:rFonts w:ascii="Arial" w:hAnsi="Arial" w:cs="Arial"/>
          <w:color w:val="000000"/>
          <w:u w:val="single"/>
        </w:rPr>
        <w:t>in the order that the authors should be listed in the program</w:t>
      </w:r>
    </w:p>
    <w:p w14:paraId="1293DAFD" w14:textId="3F678472" w:rsidR="00F60A0C" w:rsidRPr="00511514" w:rsidRDefault="00F60A0C" w:rsidP="00F60A0C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hAnsi="Arial" w:cs="Arial"/>
          <w:color w:val="000000"/>
        </w:rPr>
      </w:pPr>
      <w:r w:rsidRPr="00511514">
        <w:rPr>
          <w:rFonts w:ascii="Arial" w:hAnsi="Arial" w:cs="Arial"/>
          <w:color w:val="000000"/>
        </w:rPr>
        <w:t>Cho</w:t>
      </w:r>
      <w:r w:rsidR="00E95200">
        <w:rPr>
          <w:rFonts w:ascii="Arial" w:hAnsi="Arial" w:cs="Arial"/>
          <w:color w:val="000000"/>
        </w:rPr>
        <w:t>o</w:t>
      </w:r>
      <w:r w:rsidRPr="00511514">
        <w:rPr>
          <w:rFonts w:ascii="Arial" w:hAnsi="Arial" w:cs="Arial"/>
          <w:color w:val="000000"/>
        </w:rPr>
        <w:t xml:space="preserve">se only </w:t>
      </w:r>
      <w:r w:rsidRPr="00577541">
        <w:rPr>
          <w:rFonts w:ascii="Arial" w:hAnsi="Arial" w:cs="Arial"/>
          <w:b/>
          <w:color w:val="000000"/>
          <w:u w:val="single"/>
        </w:rPr>
        <w:t>one</w:t>
      </w:r>
      <w:r w:rsidRPr="00511514">
        <w:rPr>
          <w:rFonts w:ascii="Arial" w:hAnsi="Arial" w:cs="Arial"/>
          <w:color w:val="000000"/>
        </w:rPr>
        <w:t xml:space="preserve"> main topic</w:t>
      </w:r>
    </w:p>
    <w:p w14:paraId="625F2B73" w14:textId="68A860A7" w:rsidR="00F60A0C" w:rsidRPr="00511514" w:rsidRDefault="00F60A0C" w:rsidP="00F60A0C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hAnsi="Arial" w:cs="Arial"/>
          <w:color w:val="000000"/>
        </w:rPr>
      </w:pPr>
      <w:r w:rsidRPr="00511514">
        <w:rPr>
          <w:rFonts w:ascii="Arial" w:hAnsi="Arial" w:cs="Arial"/>
          <w:color w:val="000000"/>
        </w:rPr>
        <w:t>Write the abstract</w:t>
      </w:r>
    </w:p>
    <w:p w14:paraId="7812B2D1" w14:textId="2F2ECCF4" w:rsidR="00F60A0C" w:rsidRPr="00511514" w:rsidRDefault="00F60A0C" w:rsidP="00F60A0C">
      <w:pPr>
        <w:pStyle w:val="ListParagraph"/>
        <w:widowControl w:val="0"/>
        <w:numPr>
          <w:ilvl w:val="0"/>
          <w:numId w:val="20"/>
        </w:numPr>
        <w:spacing w:line="285" w:lineRule="auto"/>
        <w:rPr>
          <w:rFonts w:ascii="Arial" w:hAnsi="Arial" w:cs="Arial"/>
        </w:rPr>
      </w:pPr>
      <w:r w:rsidRPr="00511514">
        <w:rPr>
          <w:rFonts w:ascii="Arial" w:hAnsi="Arial" w:cs="Arial"/>
          <w:color w:val="000000"/>
        </w:rPr>
        <w:t xml:space="preserve">Submit completed form to </w:t>
      </w:r>
      <w:hyperlink r:id="rId14" w:history="1">
        <w:r w:rsidRPr="0067119F">
          <w:rPr>
            <w:rStyle w:val="Hyperlink"/>
            <w:rFonts w:ascii="Arial" w:hAnsi="Arial" w:cs="Arial"/>
          </w:rPr>
          <w:t>eipatd-requests@ieee.org</w:t>
        </w:r>
      </w:hyperlink>
      <w:r w:rsidRPr="00511514">
        <w:rPr>
          <w:rFonts w:ascii="Arial" w:hAnsi="Arial" w:cs="Arial"/>
          <w:color w:val="000000"/>
        </w:rPr>
        <w:t xml:space="preserve"> by </w:t>
      </w:r>
      <w:r w:rsidR="00510599">
        <w:rPr>
          <w:rFonts w:ascii="Arial" w:hAnsi="Arial" w:cs="Arial"/>
          <w:b/>
          <w:color w:val="000000"/>
          <w:highlight w:val="yellow"/>
        </w:rPr>
        <w:t>5 April</w:t>
      </w:r>
      <w:r w:rsidR="00BF4FAC" w:rsidRPr="00BF4FAC">
        <w:rPr>
          <w:rFonts w:ascii="Arial" w:hAnsi="Arial" w:cs="Arial"/>
          <w:b/>
          <w:color w:val="000000"/>
          <w:highlight w:val="yellow"/>
        </w:rPr>
        <w:t xml:space="preserve"> 2019.</w:t>
      </w:r>
    </w:p>
    <w:p w14:paraId="0062E62E" w14:textId="77777777" w:rsidR="00F60A0C" w:rsidRPr="00511514" w:rsidRDefault="00F60A0C" w:rsidP="00F60A0C">
      <w:pPr>
        <w:widowControl w:val="0"/>
        <w:spacing w:line="285" w:lineRule="auto"/>
        <w:rPr>
          <w:rFonts w:ascii="Arial" w:hAnsi="Arial" w:cs="Arial"/>
        </w:rPr>
      </w:pPr>
    </w:p>
    <w:p w14:paraId="6D2515B3" w14:textId="1F858AC8" w:rsidR="00F60A0C" w:rsidRDefault="00F60A0C" w:rsidP="00F60A0C">
      <w:pPr>
        <w:widowControl w:val="0"/>
        <w:spacing w:line="285" w:lineRule="auto"/>
        <w:rPr>
          <w:rFonts w:ascii="Arial" w:hAnsi="Arial" w:cs="Arial"/>
          <w:b/>
        </w:rPr>
      </w:pPr>
      <w:r w:rsidRPr="00511514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) </w:t>
      </w:r>
      <w:r w:rsidR="00770359">
        <w:rPr>
          <w:rFonts w:ascii="Arial" w:hAnsi="Arial" w:cs="Arial"/>
          <w:b/>
        </w:rPr>
        <w:t xml:space="preserve"> Title of your presentation</w:t>
      </w:r>
      <w:r w:rsidRPr="00511514">
        <w:rPr>
          <w:rFonts w:ascii="Arial" w:hAnsi="Arial" w:cs="Arial"/>
          <w:b/>
        </w:rPr>
        <w:t xml:space="preserve">: </w:t>
      </w:r>
    </w:p>
    <w:p w14:paraId="6129CD3B" w14:textId="22EDCEC9" w:rsidR="00462733" w:rsidRDefault="00462733" w:rsidP="00F60A0C">
      <w:pPr>
        <w:widowControl w:val="0"/>
        <w:spacing w:line="285" w:lineRule="auto"/>
        <w:rPr>
          <w:rFonts w:ascii="Arial" w:hAnsi="Arial" w:cs="Arial"/>
          <w:b/>
        </w:rPr>
      </w:pPr>
    </w:p>
    <w:p w14:paraId="1822BFF3" w14:textId="77777777" w:rsidR="00462733" w:rsidRDefault="00462733" w:rsidP="00F60A0C">
      <w:pPr>
        <w:widowControl w:val="0"/>
        <w:spacing w:line="285" w:lineRule="auto"/>
        <w:rPr>
          <w:rFonts w:ascii="Arial" w:hAnsi="Arial" w:cs="Arial"/>
          <w:b/>
        </w:rPr>
      </w:pPr>
    </w:p>
    <w:p w14:paraId="526EB28C" w14:textId="7A7787EF" w:rsidR="00462733" w:rsidRPr="00511514" w:rsidRDefault="00462733" w:rsidP="00F60A0C">
      <w:pPr>
        <w:widowControl w:val="0"/>
        <w:spacing w:line="285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2)  Author(s) name, </w:t>
      </w:r>
      <w:r w:rsidR="008609C3">
        <w:rPr>
          <w:rFonts w:ascii="Arial" w:hAnsi="Arial" w:cs="Arial"/>
          <w:b/>
        </w:rPr>
        <w:t xml:space="preserve">organization, </w:t>
      </w:r>
      <w:r>
        <w:rPr>
          <w:rFonts w:ascii="Arial" w:hAnsi="Arial" w:cs="Arial"/>
          <w:b/>
        </w:rPr>
        <w:t>email address</w:t>
      </w:r>
      <w:r w:rsidR="00510599">
        <w:rPr>
          <w:rFonts w:ascii="Arial" w:hAnsi="Arial" w:cs="Arial"/>
          <w:b/>
        </w:rPr>
        <w:t xml:space="preserve"> (in the order to be listed in the program)</w:t>
      </w:r>
      <w:r w:rsidR="00A527C6">
        <w:rPr>
          <w:rFonts w:ascii="Arial" w:hAnsi="Arial" w:cs="Arial"/>
          <w:b/>
        </w:rPr>
        <w:t>:</w:t>
      </w:r>
    </w:p>
    <w:p w14:paraId="42BE6D90" w14:textId="77777777" w:rsidR="00F60A0C" w:rsidRDefault="00F60A0C" w:rsidP="00F60A0C">
      <w:pPr>
        <w:widowControl w:val="0"/>
        <w:spacing w:line="285" w:lineRule="auto"/>
        <w:rPr>
          <w:rFonts w:ascii="Arial" w:hAnsi="Arial" w:cs="Arial"/>
          <w:b/>
        </w:rPr>
      </w:pPr>
    </w:p>
    <w:p w14:paraId="1E7E0701" w14:textId="77777777" w:rsidR="00F60A0C" w:rsidRDefault="00F60A0C" w:rsidP="00F60A0C">
      <w:pPr>
        <w:widowControl w:val="0"/>
        <w:spacing w:line="285" w:lineRule="auto"/>
        <w:rPr>
          <w:rFonts w:ascii="Arial" w:hAnsi="Arial" w:cs="Arial"/>
          <w:b/>
        </w:rPr>
      </w:pPr>
    </w:p>
    <w:p w14:paraId="63DF7519" w14:textId="6BB2074E" w:rsidR="00F60A0C" w:rsidRPr="00511514" w:rsidRDefault="00462733" w:rsidP="00F60A0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3</w:t>
      </w:r>
      <w:r w:rsidR="00F60A0C">
        <w:rPr>
          <w:rFonts w:ascii="Arial" w:hAnsi="Arial" w:cs="Arial"/>
          <w:b/>
          <w:bCs/>
          <w:color w:val="000000"/>
        </w:rPr>
        <w:t>)</w:t>
      </w:r>
      <w:r w:rsidR="00F60A0C" w:rsidRPr="00511514">
        <w:rPr>
          <w:rFonts w:ascii="Arial" w:hAnsi="Arial" w:cs="Arial"/>
          <w:b/>
          <w:bCs/>
          <w:color w:val="000000"/>
        </w:rPr>
        <w:t xml:space="preserve"> Please choose the main topic of the abstract (only one). Enter number </w:t>
      </w:r>
      <w:r w:rsidR="00426F89" w:rsidRPr="00511514">
        <w:rPr>
          <w:rFonts w:ascii="Arial" w:hAnsi="Arial" w:cs="Arial"/>
          <w:b/>
          <w:bCs/>
          <w:color w:val="000000"/>
        </w:rPr>
        <w:t>here: _</w:t>
      </w:r>
      <w:r w:rsidR="00F60A0C" w:rsidRPr="00511514">
        <w:rPr>
          <w:rFonts w:ascii="Arial" w:hAnsi="Arial" w:cs="Arial"/>
          <w:b/>
          <w:bCs/>
          <w:color w:val="000000"/>
        </w:rPr>
        <w:t>___</w:t>
      </w:r>
    </w:p>
    <w:p w14:paraId="5583C643" w14:textId="77777777" w:rsidR="00510599" w:rsidRPr="002246A8" w:rsidRDefault="00510599" w:rsidP="002246A8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Arial" w:hAnsi="Arial" w:cs="Arial"/>
        </w:rPr>
      </w:pPr>
      <w:r w:rsidRPr="002246A8">
        <w:rPr>
          <w:rFonts w:ascii="Arial" w:hAnsi="Arial" w:cs="Arial"/>
        </w:rPr>
        <w:t xml:space="preserve">Current automotive use-cases and future perspectives </w:t>
      </w:r>
    </w:p>
    <w:p w14:paraId="3B59EC7B" w14:textId="076EC58C" w:rsidR="00510599" w:rsidRPr="002246A8" w:rsidRDefault="00510599" w:rsidP="002246A8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Arial" w:hAnsi="Arial" w:cs="Arial"/>
        </w:rPr>
      </w:pPr>
      <w:r w:rsidRPr="002246A8">
        <w:rPr>
          <w:rFonts w:ascii="Arial" w:hAnsi="Arial" w:cs="Arial"/>
        </w:rPr>
        <w:t>Ethernet</w:t>
      </w:r>
      <w:r w:rsidR="00692546">
        <w:rPr>
          <w:rFonts w:ascii="Arial" w:hAnsi="Arial" w:cs="Arial"/>
        </w:rPr>
        <w:t>’s</w:t>
      </w:r>
      <w:r w:rsidRPr="002246A8">
        <w:rPr>
          <w:rFonts w:ascii="Arial" w:hAnsi="Arial" w:cs="Arial"/>
        </w:rPr>
        <w:t xml:space="preserve"> role to facilitate cloud connectivity </w:t>
      </w:r>
    </w:p>
    <w:p w14:paraId="03D1F2FE" w14:textId="7E67DC42" w:rsidR="00510599" w:rsidRPr="002246A8" w:rsidRDefault="002246A8" w:rsidP="002246A8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Arial" w:hAnsi="Arial" w:cs="Arial"/>
        </w:rPr>
      </w:pPr>
      <w:r w:rsidRPr="002246A8">
        <w:rPr>
          <w:rFonts w:ascii="Arial" w:hAnsi="Arial" w:cs="Arial"/>
        </w:rPr>
        <w:t>Ethernet network design and s</w:t>
      </w:r>
      <w:r w:rsidR="00510599" w:rsidRPr="002246A8">
        <w:rPr>
          <w:rFonts w:ascii="Arial" w:hAnsi="Arial" w:cs="Arial"/>
        </w:rPr>
        <w:t>pecification</w:t>
      </w:r>
    </w:p>
    <w:p w14:paraId="2863B89E" w14:textId="77777777" w:rsidR="00510599" w:rsidRPr="002246A8" w:rsidRDefault="00510599" w:rsidP="002246A8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Arial" w:hAnsi="Arial" w:cs="Arial"/>
        </w:rPr>
      </w:pPr>
      <w:r w:rsidRPr="002246A8">
        <w:rPr>
          <w:rFonts w:ascii="Arial" w:hAnsi="Arial" w:cs="Arial"/>
        </w:rPr>
        <w:t xml:space="preserve">Ethernet requirements for automated driving applications </w:t>
      </w:r>
    </w:p>
    <w:p w14:paraId="14AE3DAC" w14:textId="77777777" w:rsidR="00510599" w:rsidRPr="002246A8" w:rsidRDefault="00510599" w:rsidP="002246A8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Arial" w:hAnsi="Arial" w:cs="Arial"/>
        </w:rPr>
      </w:pPr>
      <w:r w:rsidRPr="002246A8">
        <w:rPr>
          <w:rFonts w:ascii="Arial" w:hAnsi="Arial" w:cs="Arial"/>
        </w:rPr>
        <w:t xml:space="preserve">Safety, security and reliability of Ethernet communications </w:t>
      </w:r>
    </w:p>
    <w:p w14:paraId="7B80B2C4" w14:textId="77777777" w:rsidR="00510599" w:rsidRPr="002246A8" w:rsidRDefault="00510599" w:rsidP="002246A8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Arial" w:hAnsi="Arial" w:cs="Arial"/>
        </w:rPr>
      </w:pPr>
      <w:r w:rsidRPr="002246A8">
        <w:rPr>
          <w:rFonts w:ascii="Arial" w:hAnsi="Arial" w:cs="Arial"/>
        </w:rPr>
        <w:t xml:space="preserve">Markets and strategies </w:t>
      </w:r>
    </w:p>
    <w:p w14:paraId="13570DC1" w14:textId="77777777" w:rsidR="00510599" w:rsidRPr="002246A8" w:rsidRDefault="00510599" w:rsidP="002246A8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Arial" w:hAnsi="Arial" w:cs="Arial"/>
        </w:rPr>
      </w:pPr>
      <w:r w:rsidRPr="002246A8">
        <w:rPr>
          <w:rFonts w:ascii="Arial" w:hAnsi="Arial" w:cs="Arial"/>
        </w:rPr>
        <w:t>Tools and tests methods</w:t>
      </w:r>
    </w:p>
    <w:p w14:paraId="7ADC72C1" w14:textId="653C3319" w:rsidR="00FA38F2" w:rsidRPr="002246A8" w:rsidRDefault="002246A8" w:rsidP="002246A8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Verdana" w:hAnsi="Verdana" w:cs="Verdana"/>
        </w:rPr>
      </w:pPr>
      <w:r w:rsidRPr="002246A8">
        <w:rPr>
          <w:rFonts w:ascii="Arial" w:hAnsi="Arial" w:cs="Arial"/>
        </w:rPr>
        <w:t>Present and f</w:t>
      </w:r>
      <w:r w:rsidR="00510599" w:rsidRPr="002246A8">
        <w:rPr>
          <w:rFonts w:ascii="Arial" w:hAnsi="Arial" w:cs="Arial"/>
        </w:rPr>
        <w:t>uture physical layer and protocol solutions</w:t>
      </w:r>
    </w:p>
    <w:p w14:paraId="762B605A" w14:textId="77777777" w:rsidR="00F60A0C" w:rsidRDefault="00F60A0C" w:rsidP="00F60A0C">
      <w:pPr>
        <w:widowControl w:val="0"/>
        <w:spacing w:line="285" w:lineRule="auto"/>
        <w:rPr>
          <w:rFonts w:ascii="Arial" w:hAnsi="Arial" w:cs="Arial"/>
          <w:b/>
          <w:sz w:val="20"/>
          <w:szCs w:val="20"/>
        </w:rPr>
      </w:pPr>
    </w:p>
    <w:p w14:paraId="38432F70" w14:textId="77777777" w:rsidR="00F60A0C" w:rsidRDefault="00F60A0C" w:rsidP="00F60A0C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047FA246" w14:textId="513185BF" w:rsidR="00D438A2" w:rsidRDefault="00510599" w:rsidP="00FB6FE8">
      <w:pPr>
        <w:widowControl w:val="0"/>
        <w:spacing w:line="285" w:lineRule="auto"/>
        <w:rPr>
          <w:rFonts w:ascii="Arial" w:hAnsi="Arial" w:cs="Arial"/>
          <w:b/>
          <w:bCs/>
          <w:color w:val="000000"/>
          <w:szCs w:val="21"/>
        </w:rPr>
      </w:pPr>
      <w:r>
        <w:rPr>
          <w:rFonts w:ascii="Arial" w:hAnsi="Arial" w:cs="Arial"/>
          <w:b/>
          <w:bCs/>
          <w:color w:val="000000"/>
          <w:szCs w:val="21"/>
        </w:rPr>
        <w:t>4</w:t>
      </w:r>
      <w:r w:rsidR="00F60A0C">
        <w:rPr>
          <w:rFonts w:ascii="Arial" w:hAnsi="Arial" w:cs="Arial"/>
          <w:b/>
          <w:bCs/>
          <w:color w:val="000000"/>
          <w:szCs w:val="21"/>
        </w:rPr>
        <w:t>) Abstract (between 1/3 and 1 full page, approximately 200 – 600 words)</w:t>
      </w:r>
    </w:p>
    <w:p w14:paraId="4A59D9CF" w14:textId="25FF64D0" w:rsidR="00510599" w:rsidRDefault="00510599" w:rsidP="00FB6FE8">
      <w:pPr>
        <w:widowControl w:val="0"/>
        <w:spacing w:line="285" w:lineRule="auto"/>
        <w:rPr>
          <w:rFonts w:ascii="Arial" w:hAnsi="Arial" w:cs="Arial"/>
          <w:b/>
          <w:bCs/>
          <w:color w:val="000000"/>
          <w:szCs w:val="21"/>
        </w:rPr>
      </w:pPr>
    </w:p>
    <w:p w14:paraId="51CB380F" w14:textId="77777777" w:rsidR="00510599" w:rsidRDefault="00510599" w:rsidP="00FB6FE8">
      <w:pPr>
        <w:widowControl w:val="0"/>
        <w:spacing w:line="285" w:lineRule="auto"/>
        <w:rPr>
          <w:rFonts w:ascii="Arial" w:hAnsi="Arial" w:cs="Arial"/>
          <w:color w:val="000000"/>
          <w:sz w:val="20"/>
          <w:szCs w:val="20"/>
        </w:rPr>
      </w:pPr>
    </w:p>
    <w:sectPr w:rsidR="00510599" w:rsidSect="00FB6FE8">
      <w:headerReference w:type="default" r:id="rId15"/>
      <w:footerReference w:type="default" r:id="rId16"/>
      <w:headerReference w:type="first" r:id="rId17"/>
      <w:footerReference w:type="first" r:id="rId18"/>
      <w:pgSz w:w="12240" w:h="15840" w:code="1"/>
      <w:pgMar w:top="1728" w:right="1512" w:bottom="1440" w:left="1397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4910E8" w14:textId="77777777" w:rsidR="00117F44" w:rsidRDefault="00117F44" w:rsidP="000F7F3E">
      <w:pPr>
        <w:spacing w:line="240" w:lineRule="auto"/>
      </w:pPr>
      <w:r>
        <w:separator/>
      </w:r>
    </w:p>
  </w:endnote>
  <w:endnote w:type="continuationSeparator" w:id="0">
    <w:p w14:paraId="56B14DE5" w14:textId="77777777" w:rsidR="00117F44" w:rsidRDefault="00117F44" w:rsidP="000F7F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Gothic Std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MT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52E8B" w14:textId="4A04DE22" w:rsidR="00424F61" w:rsidRPr="00433DE0" w:rsidRDefault="000D43F6" w:rsidP="000D43F6">
    <w:pPr>
      <w:pStyle w:val="Footer"/>
      <w:rPr>
        <w:rFonts w:ascii="Times New Roman" w:eastAsia="Calibri" w:hAnsi="Times New Roman"/>
      </w:rPr>
    </w:pPr>
    <w:r>
      <w:tab/>
    </w:r>
    <w:r w:rsidR="00424F61" w:rsidRPr="000D43F6">
      <w:t>Page</w:t>
    </w:r>
    <w:r w:rsidR="00424F61">
      <w:t xml:space="preserve"> |</w:t>
    </w:r>
    <w:r>
      <w:t xml:space="preserve"> </w:t>
    </w:r>
    <w:r w:rsidR="00F603A5">
      <w:fldChar w:fldCharType="begin"/>
    </w:r>
    <w:r w:rsidR="00F603A5">
      <w:instrText xml:space="preserve"> PAGE   \* MERGEFORMAT </w:instrText>
    </w:r>
    <w:r w:rsidR="00F603A5">
      <w:fldChar w:fldCharType="separate"/>
    </w:r>
    <w:r w:rsidR="00F75188">
      <w:rPr>
        <w:noProof/>
      </w:rPr>
      <w:t>3</w:t>
    </w:r>
    <w:r w:rsidR="00F603A5">
      <w:rPr>
        <w:noProof/>
      </w:rPr>
      <w:fldChar w:fldCharType="end"/>
    </w:r>
    <w:r w:rsidR="00424F61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1E10D" w14:textId="77777777" w:rsidR="00424F61" w:rsidRDefault="00B36928" w:rsidP="008A51B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0A31B59" wp14:editId="5C5CE997">
              <wp:simplePos x="0" y="0"/>
              <wp:positionH relativeFrom="page">
                <wp:posOffset>457200</wp:posOffset>
              </wp:positionH>
              <wp:positionV relativeFrom="page">
                <wp:posOffset>9372600</wp:posOffset>
              </wp:positionV>
              <wp:extent cx="6858000" cy="33655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7A31E6" w14:textId="77777777" w:rsidR="003834F9" w:rsidRPr="003834F9" w:rsidRDefault="008A51B0" w:rsidP="003834F9">
                          <w:pPr>
                            <w:spacing w:line="312" w:lineRule="auto"/>
                            <w:jc w:val="center"/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</w:pPr>
                          <w:r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>IEEE Standards Association</w:t>
                          </w:r>
                          <w:r w:rsidR="003834F9"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="003834F9"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="003834F9" w:rsidRPr="003834F9">
                            <w:rPr>
                              <w:color w:val="0066A1" w:themeColor="accent1"/>
                              <w:sz w:val="18"/>
                              <w:szCs w:val="18"/>
                            </w:rPr>
                            <w:t>|</w:t>
                          </w:r>
                          <w:r w:rsidR="003834F9"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 </w:t>
                          </w:r>
                          <w:r w:rsid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="003834F9"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445 Hoes Lane  </w:t>
                          </w:r>
                          <w:r w:rsid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="003834F9" w:rsidRPr="003834F9">
                            <w:rPr>
                              <w:color w:val="0066A1" w:themeColor="accent1"/>
                              <w:sz w:val="18"/>
                              <w:szCs w:val="18"/>
                            </w:rPr>
                            <w:t>|</w:t>
                          </w:r>
                          <w:r w:rsidR="003834F9"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 </w:t>
                          </w:r>
                          <w:r w:rsid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="003834F9"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>Piscataway NJ 0885</w:t>
                          </w:r>
                          <w:r w:rsidR="00DA2E46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>4</w:t>
                          </w:r>
                          <w:r w:rsidR="003834F9"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USA</w:t>
                          </w:r>
                        </w:p>
                        <w:p w14:paraId="31D941E9" w14:textId="77777777" w:rsidR="008A51B0" w:rsidRPr="003834F9" w:rsidRDefault="003834F9" w:rsidP="003834F9">
                          <w:pPr>
                            <w:spacing w:line="312" w:lineRule="auto"/>
                            <w:jc w:val="center"/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</w:pPr>
                          <w:r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>Phone: +1 732 981 0060</w:t>
                          </w:r>
                          <w:r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3834F9">
                            <w:rPr>
                              <w:color w:val="0066A1" w:themeColor="accent1"/>
                              <w:sz w:val="18"/>
                              <w:szCs w:val="18"/>
                            </w:rPr>
                            <w:t>|</w:t>
                          </w:r>
                          <w:r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Fax: +1 732 562 1571  </w:t>
                          </w:r>
                          <w:r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834F9">
                            <w:rPr>
                              <w:color w:val="0066A1" w:themeColor="accent1"/>
                              <w:sz w:val="18"/>
                              <w:szCs w:val="18"/>
                            </w:rPr>
                            <w:t>|</w:t>
                          </w:r>
                          <w:r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="008A51B0"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>standards.ieee.org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A31B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pt;margin-top:738pt;width:540pt;height:26.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" stroked="f">
              <v:textbox inset="0,0,0,0">
                <w:txbxContent>
                  <w:p w14:paraId="737A31E6" w14:textId="77777777" w:rsidR="003834F9" w:rsidRPr="003834F9" w:rsidRDefault="008A51B0" w:rsidP="003834F9">
                    <w:pPr>
                      <w:spacing w:line="312" w:lineRule="auto"/>
                      <w:jc w:val="center"/>
                      <w:rPr>
                        <w:color w:val="6E8076" w:themeColor="background2"/>
                        <w:sz w:val="18"/>
                        <w:szCs w:val="18"/>
                      </w:rPr>
                    </w:pPr>
                    <w:r w:rsidRPr="003834F9">
                      <w:rPr>
                        <w:color w:val="6E8076" w:themeColor="background2"/>
                        <w:sz w:val="18"/>
                        <w:szCs w:val="18"/>
                      </w:rPr>
                      <w:t>IEEE Standards Association</w:t>
                    </w:r>
                    <w:r w:rsidR="003834F9" w:rsidRP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</w:t>
                    </w:r>
                    <w:r w:rsid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</w:t>
                    </w:r>
                    <w:r w:rsidR="003834F9" w:rsidRP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</w:t>
                    </w:r>
                    <w:r w:rsidR="003834F9" w:rsidRPr="003834F9">
                      <w:rPr>
                        <w:color w:val="0066A1" w:themeColor="accent1"/>
                        <w:sz w:val="18"/>
                        <w:szCs w:val="18"/>
                      </w:rPr>
                      <w:t>|</w:t>
                    </w:r>
                    <w:r w:rsidR="003834F9" w:rsidRP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 </w:t>
                    </w:r>
                    <w:r w:rsid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</w:t>
                    </w:r>
                    <w:r w:rsidR="003834F9" w:rsidRP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445 Hoes Lane  </w:t>
                    </w:r>
                    <w:r w:rsid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</w:t>
                    </w:r>
                    <w:r w:rsidR="003834F9" w:rsidRPr="003834F9">
                      <w:rPr>
                        <w:color w:val="0066A1" w:themeColor="accent1"/>
                        <w:sz w:val="18"/>
                        <w:szCs w:val="18"/>
                      </w:rPr>
                      <w:t>|</w:t>
                    </w:r>
                    <w:r w:rsidR="003834F9" w:rsidRP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 </w:t>
                    </w:r>
                    <w:r w:rsid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</w:t>
                    </w:r>
                    <w:r w:rsidR="003834F9" w:rsidRPr="003834F9">
                      <w:rPr>
                        <w:color w:val="6E8076" w:themeColor="background2"/>
                        <w:sz w:val="18"/>
                        <w:szCs w:val="18"/>
                      </w:rPr>
                      <w:t>Piscataway NJ 0885</w:t>
                    </w:r>
                    <w:r w:rsidR="00DA2E46">
                      <w:rPr>
                        <w:color w:val="6E8076" w:themeColor="background2"/>
                        <w:sz w:val="18"/>
                        <w:szCs w:val="18"/>
                      </w:rPr>
                      <w:t>4</w:t>
                    </w:r>
                    <w:r w:rsidR="003834F9" w:rsidRP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USA</w:t>
                    </w:r>
                  </w:p>
                  <w:p w14:paraId="31D941E9" w14:textId="77777777" w:rsidR="008A51B0" w:rsidRPr="003834F9" w:rsidRDefault="003834F9" w:rsidP="003834F9">
                    <w:pPr>
                      <w:spacing w:line="312" w:lineRule="auto"/>
                      <w:jc w:val="center"/>
                      <w:rPr>
                        <w:color w:val="6E8076" w:themeColor="background2"/>
                        <w:sz w:val="18"/>
                        <w:szCs w:val="18"/>
                      </w:rPr>
                    </w:pPr>
                    <w:r w:rsidRPr="003834F9">
                      <w:rPr>
                        <w:color w:val="6E8076" w:themeColor="background2"/>
                        <w:sz w:val="18"/>
                        <w:szCs w:val="18"/>
                      </w:rPr>
                      <w:t>Phone: +1 732 981 0060</w:t>
                    </w:r>
                    <w:r>
                      <w:rPr>
                        <w:color w:val="6E8076" w:themeColor="background2"/>
                        <w:sz w:val="18"/>
                        <w:szCs w:val="18"/>
                      </w:rPr>
                      <w:t xml:space="preserve"> </w:t>
                    </w:r>
                    <w:r w:rsidRP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 </w:t>
                    </w:r>
                    <w:r w:rsidRPr="003834F9">
                      <w:rPr>
                        <w:color w:val="0066A1" w:themeColor="accent1"/>
                        <w:sz w:val="18"/>
                        <w:szCs w:val="18"/>
                      </w:rPr>
                      <w:t>|</w:t>
                    </w:r>
                    <w:r w:rsidRP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color w:val="6E8076" w:themeColor="background2"/>
                        <w:sz w:val="18"/>
                        <w:szCs w:val="18"/>
                      </w:rPr>
                      <w:t xml:space="preserve"> </w:t>
                    </w:r>
                    <w:r w:rsidRP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Fax: +1 732 562 1571  </w:t>
                    </w:r>
                    <w:r>
                      <w:rPr>
                        <w:color w:val="6E8076" w:themeColor="background2"/>
                        <w:sz w:val="18"/>
                        <w:szCs w:val="18"/>
                      </w:rPr>
                      <w:t xml:space="preserve"> </w:t>
                    </w:r>
                    <w:r w:rsidRPr="003834F9">
                      <w:rPr>
                        <w:color w:val="0066A1" w:themeColor="accent1"/>
                        <w:sz w:val="18"/>
                        <w:szCs w:val="18"/>
                      </w:rPr>
                      <w:t>|</w:t>
                    </w:r>
                    <w:r w:rsidRP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6E8076" w:themeColor="background2"/>
                        <w:sz w:val="18"/>
                        <w:szCs w:val="18"/>
                      </w:rPr>
                      <w:t xml:space="preserve"> </w:t>
                    </w:r>
                    <w:r w:rsidRP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</w:t>
                    </w:r>
                    <w:r w:rsidR="008A51B0" w:rsidRPr="003834F9">
                      <w:rPr>
                        <w:color w:val="6E8076" w:themeColor="background2"/>
                        <w:sz w:val="18"/>
                        <w:szCs w:val="18"/>
                      </w:rPr>
                      <w:t>standards.ieee.org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24F61" w:rsidRPr="0091144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42320B" w14:textId="77777777" w:rsidR="00117F44" w:rsidRDefault="00117F44" w:rsidP="000F7F3E">
      <w:pPr>
        <w:spacing w:line="240" w:lineRule="auto"/>
      </w:pPr>
      <w:r>
        <w:separator/>
      </w:r>
    </w:p>
  </w:footnote>
  <w:footnote w:type="continuationSeparator" w:id="0">
    <w:p w14:paraId="5A350D37" w14:textId="77777777" w:rsidR="00117F44" w:rsidRDefault="00117F44" w:rsidP="000F7F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13E4F" w14:textId="1C8468D3" w:rsidR="00332BCC" w:rsidRDefault="00462733" w:rsidP="00332BCC">
    <w:pPr>
      <w:pStyle w:val="Header"/>
    </w:pPr>
    <w:r>
      <w:t>2019</w:t>
    </w:r>
    <w:r w:rsidR="00433D21">
      <w:t xml:space="preserve"> </w:t>
    </w:r>
    <w:r w:rsidR="00A85A26">
      <w:t>IEEE</w:t>
    </w:r>
    <w:r w:rsidR="005479E3">
      <w:t>-SA</w:t>
    </w:r>
    <w:r w:rsidR="00A85A26">
      <w:t xml:space="preserve"> </w:t>
    </w:r>
    <w:r w:rsidR="00332BCC">
      <w:t>Ethernet &amp; IP @ Automotive Technology Day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93067" w14:textId="77777777" w:rsidR="001E005C" w:rsidRDefault="001E005C" w:rsidP="001E005C">
    <w:pPr>
      <w:pStyle w:val="HeaderTitle"/>
    </w:pPr>
    <w:r>
      <w:rPr>
        <w:noProof/>
      </w:rPr>
      <w:drawing>
        <wp:anchor distT="0" distB="0" distL="114300" distR="114300" simplePos="0" relativeHeight="251662848" behindDoc="1" locked="0" layoutInCell="0" allowOverlap="0" wp14:anchorId="128A64C4" wp14:editId="6248745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99832" cy="734573"/>
          <wp:effectExtent l="19050" t="0" r="0" b="0"/>
          <wp:wrapNone/>
          <wp:docPr id="2" name="Picture 0" descr="IEEEletterhead_b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EEletterhead_bar.png"/>
                  <pic:cNvPicPr/>
                </pic:nvPicPr>
                <pic:blipFill>
                  <a:blip r:embed="rId1"/>
                  <a:srcRect l="3097" t="55623" r="1720"/>
                  <a:stretch>
                    <a:fillRect/>
                  </a:stretch>
                </pic:blipFill>
                <pic:spPr>
                  <a:xfrm>
                    <a:off x="0" y="0"/>
                    <a:ext cx="7799832" cy="7345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57294B1" w14:textId="77777777" w:rsidR="00A749AB" w:rsidRPr="00F30340" w:rsidRDefault="00A749AB" w:rsidP="008A51B0">
    <w:pPr>
      <w:pStyle w:val="HeaderTit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5307"/>
    <w:multiLevelType w:val="hybridMultilevel"/>
    <w:tmpl w:val="7D2C5FE8"/>
    <w:lvl w:ilvl="0" w:tplc="AB9C0B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2C447C"/>
    <w:multiLevelType w:val="hybridMultilevel"/>
    <w:tmpl w:val="0EF65356"/>
    <w:lvl w:ilvl="0" w:tplc="6ADCDA06">
      <w:start w:val="1"/>
      <w:numFmt w:val="bullet"/>
      <w:pStyle w:val="BodyDashBullet"/>
      <w:lvlText w:val="–"/>
      <w:lvlJc w:val="left"/>
      <w:pPr>
        <w:ind w:left="720" w:hanging="360"/>
      </w:pPr>
      <w:rPr>
        <w:rFonts w:ascii="Bell Gothic Std Light" w:hAnsi="Bell Gothic Std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043A6"/>
    <w:multiLevelType w:val="hybridMultilevel"/>
    <w:tmpl w:val="0B82D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133CF"/>
    <w:multiLevelType w:val="hybridMultilevel"/>
    <w:tmpl w:val="7CF09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03D4E"/>
    <w:multiLevelType w:val="hybridMultilevel"/>
    <w:tmpl w:val="C13805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948AD"/>
    <w:multiLevelType w:val="hybridMultilevel"/>
    <w:tmpl w:val="9D7E9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73873"/>
    <w:multiLevelType w:val="hybridMultilevel"/>
    <w:tmpl w:val="AF0CE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73F19"/>
    <w:multiLevelType w:val="hybridMultilevel"/>
    <w:tmpl w:val="E138E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862FC"/>
    <w:multiLevelType w:val="hybridMultilevel"/>
    <w:tmpl w:val="955A388A"/>
    <w:lvl w:ilvl="0" w:tplc="7CD6C312">
      <w:start w:val="1"/>
      <w:numFmt w:val="bullet"/>
      <w:pStyle w:val="BodyDot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D26E59"/>
    <w:multiLevelType w:val="hybridMultilevel"/>
    <w:tmpl w:val="5554DE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75333"/>
    <w:multiLevelType w:val="hybridMultilevel"/>
    <w:tmpl w:val="D324A05A"/>
    <w:lvl w:ilvl="0" w:tplc="0C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3CD73B1"/>
    <w:multiLevelType w:val="hybridMultilevel"/>
    <w:tmpl w:val="32380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837B0"/>
    <w:multiLevelType w:val="hybridMultilevel"/>
    <w:tmpl w:val="132AA09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37A02F42"/>
    <w:multiLevelType w:val="hybridMultilevel"/>
    <w:tmpl w:val="EB12CE56"/>
    <w:lvl w:ilvl="0" w:tplc="6B80A810">
      <w:start w:val="1"/>
      <w:numFmt w:val="bullet"/>
      <w:pStyle w:val="BodySquareBullet"/>
      <w:lvlText w:val="¾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BB2787"/>
    <w:multiLevelType w:val="hybridMultilevel"/>
    <w:tmpl w:val="2892ED04"/>
    <w:lvl w:ilvl="0" w:tplc="A07C2076">
      <w:numFmt w:val="bullet"/>
      <w:lvlText w:val="•"/>
      <w:lvlJc w:val="left"/>
      <w:pPr>
        <w:ind w:left="720" w:hanging="360"/>
      </w:pPr>
      <w:rPr>
        <w:rFonts w:ascii="Verdana" w:eastAsia="Calibri" w:hAnsi="Verdana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566331"/>
    <w:multiLevelType w:val="hybridMultilevel"/>
    <w:tmpl w:val="CDFCB930"/>
    <w:lvl w:ilvl="0" w:tplc="DCAC48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1C23C2"/>
    <w:multiLevelType w:val="hybridMultilevel"/>
    <w:tmpl w:val="833283C2"/>
    <w:lvl w:ilvl="0" w:tplc="801658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3D2375"/>
    <w:multiLevelType w:val="hybridMultilevel"/>
    <w:tmpl w:val="142A05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DE58CD"/>
    <w:multiLevelType w:val="hybridMultilevel"/>
    <w:tmpl w:val="B08C72B2"/>
    <w:lvl w:ilvl="0" w:tplc="A07C2076">
      <w:numFmt w:val="bullet"/>
      <w:lvlText w:val="•"/>
      <w:lvlJc w:val="left"/>
      <w:pPr>
        <w:ind w:left="720" w:hanging="360"/>
      </w:pPr>
      <w:rPr>
        <w:rFonts w:ascii="Verdana" w:eastAsia="Calibri" w:hAnsi="Verdana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EB0B36"/>
    <w:multiLevelType w:val="hybridMultilevel"/>
    <w:tmpl w:val="8474E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6B0D55"/>
    <w:multiLevelType w:val="hybridMultilevel"/>
    <w:tmpl w:val="3F52B706"/>
    <w:lvl w:ilvl="0" w:tplc="E35E25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A4FD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5CF0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12CD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1866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0A95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88B6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EA55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F658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9B2A69"/>
    <w:multiLevelType w:val="hybridMultilevel"/>
    <w:tmpl w:val="6288627C"/>
    <w:lvl w:ilvl="0" w:tplc="BF826FA8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B9081AE">
      <w:start w:val="136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AC3168" w:tentative="1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6B82BA8" w:tentative="1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AFA11CC" w:tentative="1">
      <w:start w:val="1"/>
      <w:numFmt w:val="bullet"/>
      <w:lvlText w:val="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4681D86" w:tentative="1">
      <w:start w:val="1"/>
      <w:numFmt w:val="bullet"/>
      <w:lvlText w:val="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FCC21E0" w:tentative="1">
      <w:start w:val="1"/>
      <w:numFmt w:val="bullet"/>
      <w:lvlText w:val="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12822DA" w:tentative="1">
      <w:start w:val="1"/>
      <w:numFmt w:val="bullet"/>
      <w:lvlText w:val="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E7AFD80" w:tentative="1">
      <w:start w:val="1"/>
      <w:numFmt w:val="bullet"/>
      <w:lvlText w:val="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5E023225"/>
    <w:multiLevelType w:val="hybridMultilevel"/>
    <w:tmpl w:val="F1A60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A13C61"/>
    <w:multiLevelType w:val="hybridMultilevel"/>
    <w:tmpl w:val="3A46ED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4F06DD"/>
    <w:multiLevelType w:val="hybridMultilevel"/>
    <w:tmpl w:val="D5B89CEC"/>
    <w:lvl w:ilvl="0" w:tplc="7D7C5A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42BEA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940E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CC3D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9471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C4EC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22BD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3A62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2483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706E4D"/>
    <w:multiLevelType w:val="hybridMultilevel"/>
    <w:tmpl w:val="BF42D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9B60BC"/>
    <w:multiLevelType w:val="hybridMultilevel"/>
    <w:tmpl w:val="9274D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8340F9"/>
    <w:multiLevelType w:val="hybridMultilevel"/>
    <w:tmpl w:val="9FACF9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D7424A4"/>
    <w:multiLevelType w:val="hybridMultilevel"/>
    <w:tmpl w:val="5B10E5F6"/>
    <w:lvl w:ilvl="0" w:tplc="AAC2567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14"/>
  </w:num>
  <w:num w:numId="5">
    <w:abstractNumId w:val="0"/>
  </w:num>
  <w:num w:numId="6">
    <w:abstractNumId w:val="15"/>
  </w:num>
  <w:num w:numId="7">
    <w:abstractNumId w:val="16"/>
  </w:num>
  <w:num w:numId="8">
    <w:abstractNumId w:val="1"/>
  </w:num>
  <w:num w:numId="9">
    <w:abstractNumId w:val="8"/>
  </w:num>
  <w:num w:numId="10">
    <w:abstractNumId w:val="28"/>
  </w:num>
  <w:num w:numId="11">
    <w:abstractNumId w:val="13"/>
  </w:num>
  <w:num w:numId="12">
    <w:abstractNumId w:val="21"/>
  </w:num>
  <w:num w:numId="13">
    <w:abstractNumId w:val="11"/>
  </w:num>
  <w:num w:numId="14">
    <w:abstractNumId w:val="26"/>
  </w:num>
  <w:num w:numId="15">
    <w:abstractNumId w:val="23"/>
  </w:num>
  <w:num w:numId="16">
    <w:abstractNumId w:val="25"/>
  </w:num>
  <w:num w:numId="17">
    <w:abstractNumId w:val="9"/>
  </w:num>
  <w:num w:numId="18">
    <w:abstractNumId w:val="17"/>
  </w:num>
  <w:num w:numId="19">
    <w:abstractNumId w:val="24"/>
  </w:num>
  <w:num w:numId="20">
    <w:abstractNumId w:val="4"/>
  </w:num>
  <w:num w:numId="21">
    <w:abstractNumId w:val="10"/>
  </w:num>
  <w:num w:numId="22">
    <w:abstractNumId w:val="20"/>
  </w:num>
  <w:num w:numId="23">
    <w:abstractNumId w:val="12"/>
  </w:num>
  <w:num w:numId="24">
    <w:abstractNumId w:val="3"/>
  </w:num>
  <w:num w:numId="25">
    <w:abstractNumId w:val="22"/>
  </w:num>
  <w:num w:numId="26">
    <w:abstractNumId w:val="19"/>
  </w:num>
  <w:num w:numId="27">
    <w:abstractNumId w:val="27"/>
  </w:num>
  <w:num w:numId="28">
    <w:abstractNumId w:val="2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F1C"/>
    <w:rsid w:val="0001018B"/>
    <w:rsid w:val="00017559"/>
    <w:rsid w:val="000220A1"/>
    <w:rsid w:val="00023DF1"/>
    <w:rsid w:val="00026F72"/>
    <w:rsid w:val="00050372"/>
    <w:rsid w:val="00057353"/>
    <w:rsid w:val="000A0CC8"/>
    <w:rsid w:val="000A41F3"/>
    <w:rsid w:val="000D43F6"/>
    <w:rsid w:val="000F7F3E"/>
    <w:rsid w:val="00101CF8"/>
    <w:rsid w:val="00117F44"/>
    <w:rsid w:val="00131231"/>
    <w:rsid w:val="00134EEE"/>
    <w:rsid w:val="00140A65"/>
    <w:rsid w:val="001567B1"/>
    <w:rsid w:val="00157160"/>
    <w:rsid w:val="00160CAB"/>
    <w:rsid w:val="00165F7C"/>
    <w:rsid w:val="00177B59"/>
    <w:rsid w:val="001A0E80"/>
    <w:rsid w:val="001C0013"/>
    <w:rsid w:val="001D24E8"/>
    <w:rsid w:val="001E005C"/>
    <w:rsid w:val="0020247C"/>
    <w:rsid w:val="00206E10"/>
    <w:rsid w:val="002120F6"/>
    <w:rsid w:val="002246A8"/>
    <w:rsid w:val="00233AA1"/>
    <w:rsid w:val="00292ACF"/>
    <w:rsid w:val="00294163"/>
    <w:rsid w:val="00296394"/>
    <w:rsid w:val="002C4A03"/>
    <w:rsid w:val="002D2EF6"/>
    <w:rsid w:val="002D5278"/>
    <w:rsid w:val="002E06F8"/>
    <w:rsid w:val="002F3931"/>
    <w:rsid w:val="00311AED"/>
    <w:rsid w:val="00332BCC"/>
    <w:rsid w:val="00355212"/>
    <w:rsid w:val="00361A61"/>
    <w:rsid w:val="003834F9"/>
    <w:rsid w:val="003852B0"/>
    <w:rsid w:val="003B060C"/>
    <w:rsid w:val="003D1DE3"/>
    <w:rsid w:val="003F6F46"/>
    <w:rsid w:val="00401999"/>
    <w:rsid w:val="00403468"/>
    <w:rsid w:val="00424F61"/>
    <w:rsid w:val="00426F89"/>
    <w:rsid w:val="00433D21"/>
    <w:rsid w:val="00433DE0"/>
    <w:rsid w:val="004604FD"/>
    <w:rsid w:val="00462733"/>
    <w:rsid w:val="00462D60"/>
    <w:rsid w:val="00475F72"/>
    <w:rsid w:val="00476EDC"/>
    <w:rsid w:val="004851B6"/>
    <w:rsid w:val="00486721"/>
    <w:rsid w:val="0048743C"/>
    <w:rsid w:val="00487719"/>
    <w:rsid w:val="004E5B9D"/>
    <w:rsid w:val="004E74A5"/>
    <w:rsid w:val="004F1CA6"/>
    <w:rsid w:val="004F3DC8"/>
    <w:rsid w:val="00506F30"/>
    <w:rsid w:val="00510599"/>
    <w:rsid w:val="00513953"/>
    <w:rsid w:val="00516963"/>
    <w:rsid w:val="0052747B"/>
    <w:rsid w:val="00542F3F"/>
    <w:rsid w:val="005479E3"/>
    <w:rsid w:val="005913A0"/>
    <w:rsid w:val="00591E6A"/>
    <w:rsid w:val="005A3CF4"/>
    <w:rsid w:val="005A481C"/>
    <w:rsid w:val="005D27D1"/>
    <w:rsid w:val="005F3812"/>
    <w:rsid w:val="00604107"/>
    <w:rsid w:val="00627EC2"/>
    <w:rsid w:val="006609BB"/>
    <w:rsid w:val="00664166"/>
    <w:rsid w:val="006654A3"/>
    <w:rsid w:val="00672AEA"/>
    <w:rsid w:val="00676D39"/>
    <w:rsid w:val="00692546"/>
    <w:rsid w:val="00695A54"/>
    <w:rsid w:val="006C0D47"/>
    <w:rsid w:val="006C2402"/>
    <w:rsid w:val="006F2A89"/>
    <w:rsid w:val="006F7C2B"/>
    <w:rsid w:val="00731D27"/>
    <w:rsid w:val="00735ADB"/>
    <w:rsid w:val="00770359"/>
    <w:rsid w:val="00776140"/>
    <w:rsid w:val="007778E6"/>
    <w:rsid w:val="007838CC"/>
    <w:rsid w:val="007E463D"/>
    <w:rsid w:val="007F4934"/>
    <w:rsid w:val="007F4EA5"/>
    <w:rsid w:val="008061AD"/>
    <w:rsid w:val="00842434"/>
    <w:rsid w:val="0085516E"/>
    <w:rsid w:val="0085785F"/>
    <w:rsid w:val="00857DDA"/>
    <w:rsid w:val="008609C3"/>
    <w:rsid w:val="0086129F"/>
    <w:rsid w:val="00867BE6"/>
    <w:rsid w:val="008839C1"/>
    <w:rsid w:val="008A51B0"/>
    <w:rsid w:val="008A6C2D"/>
    <w:rsid w:val="008E2F5B"/>
    <w:rsid w:val="008F5466"/>
    <w:rsid w:val="00911444"/>
    <w:rsid w:val="0092452B"/>
    <w:rsid w:val="009367A0"/>
    <w:rsid w:val="0093722C"/>
    <w:rsid w:val="00943505"/>
    <w:rsid w:val="00A00399"/>
    <w:rsid w:val="00A07CE2"/>
    <w:rsid w:val="00A348E4"/>
    <w:rsid w:val="00A527C6"/>
    <w:rsid w:val="00A52BDB"/>
    <w:rsid w:val="00A719CB"/>
    <w:rsid w:val="00A749AB"/>
    <w:rsid w:val="00A83F8B"/>
    <w:rsid w:val="00A85A26"/>
    <w:rsid w:val="00AC65C1"/>
    <w:rsid w:val="00AD51FD"/>
    <w:rsid w:val="00AE3679"/>
    <w:rsid w:val="00AE6CCC"/>
    <w:rsid w:val="00B068D8"/>
    <w:rsid w:val="00B07178"/>
    <w:rsid w:val="00B171A8"/>
    <w:rsid w:val="00B30922"/>
    <w:rsid w:val="00B36928"/>
    <w:rsid w:val="00B56E0B"/>
    <w:rsid w:val="00BA0E6B"/>
    <w:rsid w:val="00BB7FB7"/>
    <w:rsid w:val="00BF2415"/>
    <w:rsid w:val="00BF4FAC"/>
    <w:rsid w:val="00C00C12"/>
    <w:rsid w:val="00C25442"/>
    <w:rsid w:val="00C54728"/>
    <w:rsid w:val="00C5784B"/>
    <w:rsid w:val="00C63F43"/>
    <w:rsid w:val="00CA1601"/>
    <w:rsid w:val="00CA36AA"/>
    <w:rsid w:val="00CA7076"/>
    <w:rsid w:val="00CC5D17"/>
    <w:rsid w:val="00CC72FA"/>
    <w:rsid w:val="00CD037F"/>
    <w:rsid w:val="00CF4136"/>
    <w:rsid w:val="00CF797A"/>
    <w:rsid w:val="00D067CD"/>
    <w:rsid w:val="00D12178"/>
    <w:rsid w:val="00D23A00"/>
    <w:rsid w:val="00D25101"/>
    <w:rsid w:val="00D33C3B"/>
    <w:rsid w:val="00D3771D"/>
    <w:rsid w:val="00D438A2"/>
    <w:rsid w:val="00D52868"/>
    <w:rsid w:val="00D7201A"/>
    <w:rsid w:val="00D75BC8"/>
    <w:rsid w:val="00DA2E46"/>
    <w:rsid w:val="00DB48A9"/>
    <w:rsid w:val="00DB67CF"/>
    <w:rsid w:val="00DD1858"/>
    <w:rsid w:val="00DE0B97"/>
    <w:rsid w:val="00DF2301"/>
    <w:rsid w:val="00E05435"/>
    <w:rsid w:val="00E17D44"/>
    <w:rsid w:val="00E32B6A"/>
    <w:rsid w:val="00E47195"/>
    <w:rsid w:val="00E67C9A"/>
    <w:rsid w:val="00E850F5"/>
    <w:rsid w:val="00E95200"/>
    <w:rsid w:val="00EB2D86"/>
    <w:rsid w:val="00EC6134"/>
    <w:rsid w:val="00ED0F47"/>
    <w:rsid w:val="00EE0F6E"/>
    <w:rsid w:val="00F01DE2"/>
    <w:rsid w:val="00F30340"/>
    <w:rsid w:val="00F3479F"/>
    <w:rsid w:val="00F41742"/>
    <w:rsid w:val="00F52967"/>
    <w:rsid w:val="00F54F1C"/>
    <w:rsid w:val="00F603A5"/>
    <w:rsid w:val="00F60A0C"/>
    <w:rsid w:val="00F7471B"/>
    <w:rsid w:val="00F75188"/>
    <w:rsid w:val="00F81B13"/>
    <w:rsid w:val="00F83DAC"/>
    <w:rsid w:val="00F927DF"/>
    <w:rsid w:val="00FA38F2"/>
    <w:rsid w:val="00FB2AC8"/>
    <w:rsid w:val="00FB6FE8"/>
    <w:rsid w:val="00FC700B"/>
    <w:rsid w:val="00FD1BDB"/>
    <w:rsid w:val="00FE50AC"/>
    <w:rsid w:val="00FF44AB"/>
    <w:rsid w:val="00FF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E0BD742"/>
  <w15:docId w15:val="{FBD3917E-A442-4CBE-B9C9-4A2ECEF85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19" w:qFormat="1"/>
    <w:lsdException w:name="heading 2" w:semiHidden="1" w:uiPriority="19" w:qFormat="1"/>
    <w:lsdException w:name="heading 3" w:semiHidden="1" w:uiPriority="19" w:qFormat="1"/>
    <w:lsdException w:name="heading 4" w:semiHidden="1" w:uiPriority="19" w:qFormat="1"/>
    <w:lsdException w:name="heading 5" w:semiHidden="1" w:uiPriority="19" w:qFormat="1"/>
    <w:lsdException w:name="heading 6" w:semiHidden="1" w:uiPriority="19" w:qFormat="1"/>
    <w:lsdException w:name="heading 7" w:semiHidden="1" w:uiPriority="19" w:qFormat="1"/>
    <w:lsdException w:name="heading 8" w:semiHidden="1" w:uiPriority="19" w:qFormat="1"/>
    <w:lsdException w:name="heading 9" w:semiHidden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8"/>
    <w:rsid w:val="00157160"/>
    <w:pPr>
      <w:spacing w:line="264" w:lineRule="auto"/>
    </w:pPr>
    <w:rPr>
      <w:rFonts w:asciiTheme="minorHAnsi" w:hAnsiTheme="minorHAnsi"/>
      <w:sz w:val="22"/>
      <w:szCs w:val="22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D438A2"/>
    <w:pPr>
      <w:keepNext/>
      <w:spacing w:line="216" w:lineRule="auto"/>
      <w:jc w:val="both"/>
      <w:outlineLvl w:val="8"/>
    </w:pPr>
    <w:rPr>
      <w:rFonts w:ascii="Times New Roman" w:eastAsia="SimSun" w:hAnsi="Times New Roman"/>
      <w:b/>
      <w:bCs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3E"/>
    <w:rPr>
      <w:rFonts w:ascii="Tahoma" w:hAnsi="Tahoma" w:cs="Tahoma"/>
      <w:sz w:val="16"/>
      <w:szCs w:val="16"/>
    </w:rPr>
  </w:style>
  <w:style w:type="paragraph" w:customStyle="1" w:styleId="NumberedList">
    <w:name w:val="Numbered List"/>
    <w:basedOn w:val="BodyDashBullet"/>
    <w:uiPriority w:val="6"/>
    <w:qFormat/>
    <w:rsid w:val="007778E6"/>
    <w:pPr>
      <w:numPr>
        <w:numId w:val="10"/>
      </w:numPr>
      <w:ind w:left="540"/>
    </w:pPr>
  </w:style>
  <w:style w:type="paragraph" w:styleId="Footer">
    <w:name w:val="footer"/>
    <w:basedOn w:val="Normal"/>
    <w:link w:val="FooterChar"/>
    <w:uiPriority w:val="9"/>
    <w:unhideWhenUsed/>
    <w:rsid w:val="000D43F6"/>
    <w:pPr>
      <w:tabs>
        <w:tab w:val="right" w:pos="9202"/>
        <w:tab w:val="left" w:pos="9274"/>
      </w:tabs>
      <w:spacing w:line="240" w:lineRule="auto"/>
    </w:pPr>
    <w:rPr>
      <w:rFonts w:eastAsia="Times New Roman"/>
      <w:sz w:val="18"/>
    </w:rPr>
  </w:style>
  <w:style w:type="character" w:customStyle="1" w:styleId="FooterChar">
    <w:name w:val="Footer Char"/>
    <w:basedOn w:val="DefaultParagraphFont"/>
    <w:link w:val="Footer"/>
    <w:uiPriority w:val="9"/>
    <w:rsid w:val="000D43F6"/>
    <w:rPr>
      <w:rFonts w:asciiTheme="minorHAnsi" w:eastAsia="Times New Roman" w:hAnsiTheme="minorHAnsi"/>
      <w:sz w:val="18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F393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931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311AED"/>
    <w:pPr>
      <w:ind w:left="720"/>
      <w:contextualSpacing/>
    </w:pPr>
  </w:style>
  <w:style w:type="table" w:styleId="TableGrid">
    <w:name w:val="Table Grid"/>
    <w:basedOn w:val="TableNormal"/>
    <w:uiPriority w:val="59"/>
    <w:rsid w:val="00AD51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semiHidden/>
    <w:rsid w:val="00057353"/>
    <w:rPr>
      <w:color w:val="0000FF"/>
      <w:u w:val="single"/>
    </w:rPr>
  </w:style>
  <w:style w:type="paragraph" w:customStyle="1" w:styleId="Default">
    <w:name w:val="Default"/>
    <w:basedOn w:val="HeaderTitle"/>
    <w:uiPriority w:val="14"/>
    <w:semiHidden/>
    <w:rsid w:val="00F30340"/>
    <w:rPr>
      <w:b w:val="0"/>
      <w:noProof/>
    </w:rPr>
  </w:style>
  <w:style w:type="paragraph" w:customStyle="1" w:styleId="HeaderTitle">
    <w:name w:val="Header Title"/>
    <w:basedOn w:val="Normal"/>
    <w:uiPriority w:val="9"/>
    <w:semiHidden/>
    <w:qFormat/>
    <w:rsid w:val="00506F30"/>
    <w:pPr>
      <w:tabs>
        <w:tab w:val="right" w:pos="10800"/>
      </w:tabs>
      <w:spacing w:after="480" w:line="460" w:lineRule="exact"/>
    </w:pPr>
    <w:rPr>
      <w:rFonts w:ascii="Verdana" w:hAnsi="Verdana"/>
      <w:b/>
      <w:color w:val="6E8076" w:themeColor="background2"/>
      <w:sz w:val="20"/>
      <w:szCs w:val="20"/>
    </w:rPr>
  </w:style>
  <w:style w:type="paragraph" w:customStyle="1" w:styleId="DocumentTitle">
    <w:name w:val="Document Title"/>
    <w:basedOn w:val="Normal"/>
    <w:uiPriority w:val="9"/>
    <w:semiHidden/>
    <w:qFormat/>
    <w:rsid w:val="00776140"/>
    <w:pPr>
      <w:autoSpaceDE w:val="0"/>
      <w:autoSpaceDN w:val="0"/>
      <w:adjustRightInd w:val="0"/>
      <w:spacing w:after="360" w:line="360" w:lineRule="exact"/>
    </w:pPr>
    <w:rPr>
      <w:rFonts w:ascii="Verdana" w:hAnsi="Verdana"/>
      <w:b/>
      <w:bCs/>
      <w:sz w:val="28"/>
      <w:szCs w:val="28"/>
    </w:rPr>
  </w:style>
  <w:style w:type="paragraph" w:customStyle="1" w:styleId="BodyCopy">
    <w:name w:val="Body Copy"/>
    <w:basedOn w:val="Normal"/>
    <w:uiPriority w:val="3"/>
    <w:qFormat/>
    <w:rsid w:val="00C63F43"/>
    <w:pPr>
      <w:spacing w:before="180" w:line="260" w:lineRule="exact"/>
    </w:pPr>
  </w:style>
  <w:style w:type="paragraph" w:customStyle="1" w:styleId="BodyHeader">
    <w:name w:val="Body Header"/>
    <w:basedOn w:val="Normal"/>
    <w:uiPriority w:val="7"/>
    <w:qFormat/>
    <w:rsid w:val="00776140"/>
    <w:pPr>
      <w:spacing w:before="220" w:line="280" w:lineRule="exact"/>
    </w:pPr>
    <w:rPr>
      <w:b/>
      <w:sz w:val="24"/>
      <w:szCs w:val="24"/>
    </w:rPr>
  </w:style>
  <w:style w:type="paragraph" w:customStyle="1" w:styleId="BodySub-header">
    <w:name w:val="Body Sub-header"/>
    <w:basedOn w:val="BodyHeader"/>
    <w:uiPriority w:val="8"/>
    <w:qFormat/>
    <w:rsid w:val="00776140"/>
    <w:pPr>
      <w:spacing w:before="180" w:line="260" w:lineRule="exact"/>
    </w:pPr>
    <w:rPr>
      <w:sz w:val="22"/>
    </w:rPr>
  </w:style>
  <w:style w:type="paragraph" w:customStyle="1" w:styleId="BodyDashBullet">
    <w:name w:val="Body Dash Bullet"/>
    <w:basedOn w:val="BodyCopy"/>
    <w:uiPriority w:val="5"/>
    <w:qFormat/>
    <w:rsid w:val="007778E6"/>
    <w:pPr>
      <w:numPr>
        <w:numId w:val="8"/>
      </w:numPr>
      <w:spacing w:before="120"/>
      <w:ind w:left="810" w:hanging="274"/>
    </w:pPr>
  </w:style>
  <w:style w:type="paragraph" w:customStyle="1" w:styleId="BodyDotBullet">
    <w:name w:val="Body Dot Bullet"/>
    <w:basedOn w:val="BodyDashBullet"/>
    <w:uiPriority w:val="6"/>
    <w:qFormat/>
    <w:rsid w:val="007778E6"/>
    <w:pPr>
      <w:numPr>
        <w:numId w:val="9"/>
      </w:numPr>
      <w:spacing w:before="60" w:line="240" w:lineRule="exact"/>
      <w:ind w:left="990" w:hanging="180"/>
    </w:pPr>
    <w:rPr>
      <w:sz w:val="20"/>
    </w:rPr>
  </w:style>
  <w:style w:type="paragraph" w:customStyle="1" w:styleId="BodySquareBullet">
    <w:name w:val="Body Square Bullet"/>
    <w:basedOn w:val="Normal"/>
    <w:uiPriority w:val="4"/>
    <w:qFormat/>
    <w:rsid w:val="0052747B"/>
    <w:pPr>
      <w:numPr>
        <w:numId w:val="11"/>
      </w:numPr>
      <w:spacing w:before="120" w:line="260" w:lineRule="exact"/>
      <w:ind w:left="540"/>
    </w:pPr>
  </w:style>
  <w:style w:type="paragraph" w:customStyle="1" w:styleId="LetterDate">
    <w:name w:val="Letter Date"/>
    <w:basedOn w:val="Normal"/>
    <w:qFormat/>
    <w:rsid w:val="00CA36AA"/>
    <w:pPr>
      <w:spacing w:after="220" w:line="260" w:lineRule="exact"/>
    </w:pPr>
  </w:style>
  <w:style w:type="paragraph" w:customStyle="1" w:styleId="Addressee">
    <w:name w:val="Addressee"/>
    <w:basedOn w:val="Normal"/>
    <w:uiPriority w:val="1"/>
    <w:qFormat/>
    <w:rsid w:val="00CA36AA"/>
    <w:pPr>
      <w:spacing w:line="260" w:lineRule="exact"/>
      <w:contextualSpacing/>
    </w:pPr>
  </w:style>
  <w:style w:type="paragraph" w:customStyle="1" w:styleId="SalutationClosing">
    <w:name w:val="Salutation/Closing"/>
    <w:basedOn w:val="BodyCopy"/>
    <w:uiPriority w:val="2"/>
    <w:qFormat/>
    <w:rsid w:val="00CA36AA"/>
    <w:pPr>
      <w:spacing w:before="360"/>
    </w:pPr>
  </w:style>
  <w:style w:type="character" w:customStyle="1" w:styleId="Heading9Char">
    <w:name w:val="Heading 9 Char"/>
    <w:basedOn w:val="DefaultParagraphFont"/>
    <w:link w:val="Heading9"/>
    <w:rsid w:val="00D438A2"/>
    <w:rPr>
      <w:rFonts w:ascii="Times New Roman" w:eastAsia="SimSun" w:hAnsi="Times New Roman"/>
      <w:b/>
      <w:bCs/>
      <w:sz w:val="16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B6FE8"/>
    <w:rPr>
      <w:color w:val="6B1F7C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171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71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71A8"/>
    <w:rPr>
      <w:rFonts w:asciiTheme="minorHAnsi" w:hAnsiTheme="minorHAns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71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71A8"/>
    <w:rPr>
      <w:rFonts w:asciiTheme="minorHAnsi" w:hAnsiTheme="minorHAnsi"/>
      <w:b/>
      <w:bCs/>
      <w:lang w:eastAsia="en-US"/>
    </w:rPr>
  </w:style>
  <w:style w:type="paragraph" w:styleId="Revision">
    <w:name w:val="Revision"/>
    <w:hidden/>
    <w:uiPriority w:val="99"/>
    <w:semiHidden/>
    <w:rsid w:val="00B171A8"/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9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8553">
          <w:marLeft w:val="432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5777">
          <w:marLeft w:val="90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0334">
          <w:marLeft w:val="90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6611">
          <w:marLeft w:val="90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1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51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1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ndards.ieee.org/events/automotive/index.html" TargetMode="External"/><Relationship Id="rId13" Type="http://schemas.openxmlformats.org/officeDocument/2006/relationships/hyperlink" Target="mailto:eipatd-requests@ieee.org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thernettechnologyday.com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ipatd-requests@ieee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ord.co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hg.com/crowneplaza/hotels/us/en/detroit/dttnd/hoteldetail" TargetMode="External"/><Relationship Id="rId14" Type="http://schemas.openxmlformats.org/officeDocument/2006/relationships/hyperlink" Target="mailto:eipatd-requests@ieee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uangyu\Local%20Settings\Temp\wz542b\IEEE%20Word%20templates\IEEE_Letter_template-1.dotx" TargetMode="External"/></Relationships>
</file>

<file path=word/theme/theme1.xml><?xml version="1.0" encoding="utf-8"?>
<a:theme xmlns:a="http://schemas.openxmlformats.org/drawingml/2006/main" name="Office Theme">
  <a:themeElements>
    <a:clrScheme name="IEEE">
      <a:dk1>
        <a:srgbClr val="000000"/>
      </a:dk1>
      <a:lt1>
        <a:srgbClr val="FFFFFF"/>
      </a:lt1>
      <a:dk2>
        <a:srgbClr val="A6B4AC"/>
      </a:dk2>
      <a:lt2>
        <a:srgbClr val="6E8076"/>
      </a:lt2>
      <a:accent1>
        <a:srgbClr val="0066A1"/>
      </a:accent1>
      <a:accent2>
        <a:srgbClr val="009FDA"/>
      </a:accent2>
      <a:accent3>
        <a:srgbClr val="CC1239"/>
      </a:accent3>
      <a:accent4>
        <a:srgbClr val="FDC82F"/>
      </a:accent4>
      <a:accent5>
        <a:srgbClr val="E37222"/>
      </a:accent5>
      <a:accent6>
        <a:srgbClr val="69BE28"/>
      </a:accent6>
      <a:hlink>
        <a:srgbClr val="008542"/>
      </a:hlink>
      <a:folHlink>
        <a:srgbClr val="6B1F7C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AFD72-5775-4A94-9CF8-DF9E64032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IEEE_Letter_template-1.dotx</Template>
  <TotalTime>5</TotalTime>
  <Pages>3</Pages>
  <Words>721</Words>
  <Characters>4038</Characters>
  <Application>Microsoft Office Word</Application>
  <DocSecurity>0</DocSecurity>
  <Lines>103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IEEE</Company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shuangyu</dc:creator>
  <cp:lastModifiedBy>Joan Woolery</cp:lastModifiedBy>
  <cp:revision>5</cp:revision>
  <cp:lastPrinted>2010-03-24T18:44:00Z</cp:lastPrinted>
  <dcterms:created xsi:type="dcterms:W3CDTF">2019-01-31T20:22:00Z</dcterms:created>
  <dcterms:modified xsi:type="dcterms:W3CDTF">2019-02-21T20:52:00Z</dcterms:modified>
</cp:coreProperties>
</file>